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A6" w:rsidRPr="00AA3BA6" w:rsidRDefault="00AA3BA6" w:rsidP="00AA3BA6">
      <w:pPr>
        <w:jc w:val="center"/>
        <w:rPr>
          <w:rFonts w:ascii="Tahoma" w:hAnsi="Tahoma" w:cs="Tahoma"/>
          <w:b/>
          <w:sz w:val="28"/>
          <w:szCs w:val="26"/>
          <w:u w:val="single"/>
        </w:rPr>
      </w:pPr>
      <w:r>
        <w:rPr>
          <w:rFonts w:ascii="Tahoma" w:hAnsi="Tahoma" w:cs="Tahoma"/>
          <w:b/>
          <w:sz w:val="32"/>
          <w:szCs w:val="28"/>
          <w:u w:val="single"/>
        </w:rPr>
        <w:t>« </w:t>
      </w:r>
      <w:r w:rsidRPr="004A30CB">
        <w:rPr>
          <w:rFonts w:ascii="Tahoma" w:hAnsi="Tahoma" w:cs="Tahoma"/>
          <w:b/>
          <w:sz w:val="32"/>
          <w:szCs w:val="28"/>
          <w:u w:val="single"/>
        </w:rPr>
        <w:t xml:space="preserve">LES </w:t>
      </w:r>
      <w:r w:rsidRPr="004A30CB">
        <w:rPr>
          <w:rFonts w:ascii="Tahoma" w:hAnsi="Tahoma" w:cs="Tahoma"/>
          <w:b/>
          <w:sz w:val="28"/>
          <w:szCs w:val="26"/>
          <w:u w:val="single"/>
        </w:rPr>
        <w:t>8</w:t>
      </w:r>
      <w:r w:rsidRPr="004A30CB">
        <w:rPr>
          <w:rFonts w:ascii="Tahoma" w:hAnsi="Tahoma" w:cs="Tahoma"/>
          <w:b/>
          <w:sz w:val="28"/>
          <w:szCs w:val="26"/>
          <w:u w:val="single"/>
          <w:vertAlign w:val="superscript"/>
        </w:rPr>
        <w:t>EMES</w:t>
      </w:r>
      <w:r w:rsidR="007E154B">
        <w:rPr>
          <w:rFonts w:ascii="Tahoma" w:hAnsi="Tahoma" w:cs="Tahoma"/>
          <w:b/>
          <w:sz w:val="28"/>
          <w:szCs w:val="26"/>
          <w:u w:val="single"/>
        </w:rPr>
        <w:t xml:space="preserve"> MERVEILLES », 7</w:t>
      </w:r>
      <w:r>
        <w:rPr>
          <w:rFonts w:ascii="Tahoma" w:hAnsi="Tahoma" w:cs="Tahoma"/>
          <w:b/>
          <w:sz w:val="28"/>
          <w:szCs w:val="26"/>
          <w:u w:val="single"/>
        </w:rPr>
        <w:t>E EDITION</w:t>
      </w:r>
    </w:p>
    <w:p w:rsidR="00AA3BA6" w:rsidRDefault="00AA3BA6" w:rsidP="00AA3BA6">
      <w:pPr>
        <w:jc w:val="center"/>
        <w:rPr>
          <w:rFonts w:ascii="Tahoma" w:hAnsi="Tahoma" w:cs="Tahoma"/>
          <w:b/>
          <w:sz w:val="28"/>
          <w:u w:val="single"/>
        </w:rPr>
      </w:pPr>
      <w:r w:rsidRPr="00AA3BA6">
        <w:rPr>
          <w:rFonts w:ascii="Tahoma" w:hAnsi="Tahoma" w:cs="Tahoma"/>
          <w:b/>
          <w:sz w:val="28"/>
          <w:u w:val="single"/>
        </w:rPr>
        <w:t>SUJET DU PRIX SPECIAL FEMININ</w:t>
      </w:r>
    </w:p>
    <w:p w:rsidR="006B4956" w:rsidRPr="00AA3BA6" w:rsidRDefault="006B4956" w:rsidP="00AA3BA6">
      <w:pPr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HOMMAGE A MAYA ANGELOU</w:t>
      </w:r>
    </w:p>
    <w:p w:rsidR="00F4132B" w:rsidRDefault="00173D54" w:rsidP="00716F2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</w:t>
      </w:r>
      <w:r w:rsidR="00AA3BA6" w:rsidRPr="00AA3BA6">
        <w:rPr>
          <w:rFonts w:ascii="Tahoma" w:hAnsi="Tahoma" w:cs="Tahoma"/>
          <w:sz w:val="24"/>
        </w:rPr>
        <w:t>Romancière, poétesse, chanteuse, danseuse, journaliste, cinéaste, professeure</w:t>
      </w:r>
      <w:r>
        <w:rPr>
          <w:rFonts w:ascii="Tahoma" w:hAnsi="Tahoma" w:cs="Tahoma"/>
          <w:sz w:val="24"/>
        </w:rPr>
        <w:t xml:space="preserve"> </w:t>
      </w:r>
      <w:r w:rsidR="00AA3BA6" w:rsidRPr="00AA3BA6">
        <w:rPr>
          <w:rFonts w:ascii="Tahoma" w:hAnsi="Tahoma" w:cs="Tahoma"/>
          <w:sz w:val="24"/>
        </w:rPr>
        <w:t xml:space="preserve">; </w:t>
      </w:r>
      <w:r w:rsidR="00B3551A">
        <w:rPr>
          <w:rFonts w:ascii="Tahoma" w:hAnsi="Tahoma" w:cs="Tahoma"/>
          <w:sz w:val="24"/>
        </w:rPr>
        <w:t>l’</w:t>
      </w:r>
      <w:r w:rsidR="00ED5899">
        <w:rPr>
          <w:rFonts w:ascii="Tahoma" w:hAnsi="Tahoma" w:cs="Tahoma"/>
          <w:sz w:val="24"/>
        </w:rPr>
        <w:t>afro-</w:t>
      </w:r>
      <w:r w:rsidR="00B3551A">
        <w:rPr>
          <w:rFonts w:ascii="Tahoma" w:hAnsi="Tahoma" w:cs="Tahoma"/>
          <w:sz w:val="24"/>
        </w:rPr>
        <w:t xml:space="preserve">américaine </w:t>
      </w:r>
      <w:r w:rsidR="00AA3BA6" w:rsidRPr="00C70DE9">
        <w:rPr>
          <w:rFonts w:ascii="Tahoma" w:hAnsi="Tahoma" w:cs="Tahoma"/>
          <w:b/>
          <w:sz w:val="24"/>
        </w:rPr>
        <w:t>Maya Angelou</w:t>
      </w:r>
      <w:r w:rsidR="00B3551A">
        <w:rPr>
          <w:rFonts w:ascii="Tahoma" w:hAnsi="Tahoma" w:cs="Tahoma"/>
          <w:sz w:val="24"/>
        </w:rPr>
        <w:t xml:space="preserve"> est une femme d’</w:t>
      </w:r>
      <w:r w:rsidR="0044739A">
        <w:rPr>
          <w:rFonts w:ascii="Tahoma" w:hAnsi="Tahoma" w:cs="Tahoma"/>
          <w:sz w:val="24"/>
        </w:rPr>
        <w:t xml:space="preserve">action à la fois audacieuse </w:t>
      </w:r>
      <w:r w:rsidR="00C92431">
        <w:rPr>
          <w:rFonts w:ascii="Tahoma" w:hAnsi="Tahoma" w:cs="Tahoma"/>
          <w:sz w:val="24"/>
        </w:rPr>
        <w:t xml:space="preserve">et engagée. </w:t>
      </w:r>
      <w:r w:rsidR="009865D7">
        <w:rPr>
          <w:rFonts w:ascii="Tahoma" w:hAnsi="Tahoma" w:cs="Tahoma"/>
          <w:sz w:val="24"/>
        </w:rPr>
        <w:t>Militante</w:t>
      </w:r>
      <w:r w:rsidR="000B5CB5">
        <w:rPr>
          <w:rFonts w:ascii="Tahoma" w:hAnsi="Tahoma" w:cs="Tahoma"/>
          <w:sz w:val="24"/>
        </w:rPr>
        <w:t>, elle fut l’une des figures de proue de la lutte pour les droits civiques et l’émancipation des Afro-Américains aux Etats-Unis.</w:t>
      </w:r>
      <w:r w:rsidR="000B06FF">
        <w:rPr>
          <w:rFonts w:ascii="Tahoma" w:hAnsi="Tahoma" w:cs="Tahoma"/>
          <w:sz w:val="24"/>
        </w:rPr>
        <w:t xml:space="preserve"> </w:t>
      </w:r>
    </w:p>
    <w:p w:rsidR="005018CF" w:rsidRDefault="005018CF" w:rsidP="00716F20">
      <w:pPr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hAnsi="Tahoma" w:cs="Tahoma"/>
          <w:sz w:val="24"/>
        </w:rPr>
        <w:t xml:space="preserve"> </w:t>
      </w:r>
      <w:r w:rsidR="00A26A70">
        <w:rPr>
          <w:rFonts w:ascii="Tahoma" w:hAnsi="Tahoma" w:cs="Tahoma"/>
          <w:sz w:val="24"/>
        </w:rPr>
        <w:t xml:space="preserve">       </w:t>
      </w:r>
      <w:r>
        <w:rPr>
          <w:rFonts w:ascii="Tahoma" w:hAnsi="Tahoma" w:cs="Tahoma"/>
          <w:sz w:val="24"/>
        </w:rPr>
        <w:t xml:space="preserve">De son vrai nom Marguerite Annie Johnson, </w:t>
      </w:r>
      <w:r w:rsidRPr="00DA607D">
        <w:rPr>
          <w:rFonts w:ascii="Tahoma" w:hAnsi="Tahoma" w:cs="Tahoma"/>
          <w:b/>
          <w:sz w:val="24"/>
        </w:rPr>
        <w:t>Maya Angelou</w:t>
      </w:r>
      <w:r>
        <w:rPr>
          <w:rFonts w:ascii="Tahoma" w:hAnsi="Tahoma" w:cs="Tahoma"/>
          <w:sz w:val="24"/>
        </w:rPr>
        <w:t xml:space="preserve"> est née le </w:t>
      </w:r>
      <w:r w:rsidRPr="00546C60">
        <w:rPr>
          <w:rFonts w:ascii="Tahoma" w:hAnsi="Tahoma" w:cs="Tahoma"/>
          <w:b/>
          <w:sz w:val="24"/>
        </w:rPr>
        <w:t>4 avril</w:t>
      </w:r>
      <w:r>
        <w:rPr>
          <w:rFonts w:ascii="Tahoma" w:hAnsi="Tahoma" w:cs="Tahoma"/>
          <w:sz w:val="24"/>
        </w:rPr>
        <w:t xml:space="preserve"> </w:t>
      </w:r>
      <w:r w:rsidRPr="00546C60">
        <w:rPr>
          <w:rFonts w:ascii="Tahoma" w:hAnsi="Tahoma" w:cs="Tahoma"/>
          <w:b/>
          <w:sz w:val="24"/>
        </w:rPr>
        <w:t>1928</w:t>
      </w:r>
      <w:r>
        <w:rPr>
          <w:rFonts w:ascii="Tahoma" w:hAnsi="Tahoma" w:cs="Tahoma"/>
          <w:sz w:val="24"/>
        </w:rPr>
        <w:t>.</w:t>
      </w:r>
      <w:r w:rsidR="00D06EEE">
        <w:rPr>
          <w:rFonts w:ascii="Tahoma" w:hAnsi="Tahoma" w:cs="Tahoma"/>
          <w:sz w:val="24"/>
        </w:rPr>
        <w:t xml:space="preserve"> Peu après sa naissance</w:t>
      </w:r>
      <w:r w:rsidR="00A23ED7">
        <w:rPr>
          <w:rFonts w:ascii="Tahoma" w:hAnsi="Tahoma" w:cs="Tahoma"/>
          <w:sz w:val="24"/>
        </w:rPr>
        <w:t>,</w:t>
      </w:r>
      <w:r w:rsidR="00D06EEE">
        <w:rPr>
          <w:rFonts w:ascii="Tahoma" w:hAnsi="Tahoma" w:cs="Tahoma"/>
          <w:sz w:val="24"/>
        </w:rPr>
        <w:t xml:space="preserve"> ses parents divorcent. Faute de moyens pour l’élever du fait de la pauvreté de ses parents, elle est envoyée</w:t>
      </w:r>
      <w:r w:rsidR="00751B5F">
        <w:rPr>
          <w:rFonts w:ascii="Tahoma" w:hAnsi="Tahoma" w:cs="Tahoma"/>
          <w:sz w:val="24"/>
        </w:rPr>
        <w:t xml:space="preserve"> à </w:t>
      </w:r>
      <w:r w:rsidR="00751B5F" w:rsidRPr="000316D7">
        <w:rPr>
          <w:rFonts w:ascii="Tahoma" w:hAnsi="Tahoma" w:cs="Tahoma"/>
          <w:b/>
          <w:sz w:val="24"/>
        </w:rPr>
        <w:t>trois ans</w:t>
      </w:r>
      <w:r w:rsidR="00D06EEE">
        <w:rPr>
          <w:rFonts w:ascii="Tahoma" w:hAnsi="Tahoma" w:cs="Tahoma"/>
          <w:sz w:val="24"/>
        </w:rPr>
        <w:t xml:space="preserve"> avec son frère chez leur grand-mère</w:t>
      </w:r>
      <w:r w:rsidR="00D74612">
        <w:rPr>
          <w:rFonts w:ascii="Tahoma" w:hAnsi="Tahoma" w:cs="Tahoma"/>
          <w:sz w:val="24"/>
        </w:rPr>
        <w:t xml:space="preserve"> en Arkansas</w:t>
      </w:r>
      <w:r w:rsidR="00D06EEE">
        <w:rPr>
          <w:rFonts w:ascii="Tahoma" w:hAnsi="Tahoma" w:cs="Tahoma"/>
          <w:sz w:val="24"/>
        </w:rPr>
        <w:t>.</w:t>
      </w:r>
      <w:r w:rsidR="00D74612">
        <w:rPr>
          <w:rFonts w:ascii="Tahoma" w:hAnsi="Tahoma" w:cs="Tahoma"/>
          <w:sz w:val="24"/>
        </w:rPr>
        <w:t xml:space="preserve"> </w:t>
      </w:r>
      <w:r w:rsidR="00751B5F">
        <w:rPr>
          <w:rFonts w:ascii="Tahoma" w:hAnsi="Tahoma" w:cs="Tahoma"/>
          <w:sz w:val="24"/>
        </w:rPr>
        <w:t>Elle y découvre la ségrégation</w:t>
      </w:r>
      <w:r w:rsidR="00497AFD">
        <w:rPr>
          <w:rFonts w:ascii="Tahoma" w:hAnsi="Tahoma" w:cs="Tahoma"/>
          <w:sz w:val="24"/>
        </w:rPr>
        <w:t xml:space="preserve"> raciale</w:t>
      </w:r>
      <w:r w:rsidR="00751B5F">
        <w:rPr>
          <w:rFonts w:ascii="Tahoma" w:hAnsi="Tahoma" w:cs="Tahoma"/>
          <w:sz w:val="24"/>
        </w:rPr>
        <w:t xml:space="preserve">. </w:t>
      </w:r>
      <w:r w:rsidR="005C0579" w:rsidRPr="000316D7">
        <w:rPr>
          <w:rFonts w:ascii="Tahoma" w:hAnsi="Tahoma" w:cs="Tahoma"/>
          <w:b/>
          <w:sz w:val="24"/>
        </w:rPr>
        <w:t>A sept ans</w:t>
      </w:r>
      <w:r w:rsidR="005C0579">
        <w:rPr>
          <w:rFonts w:ascii="Tahoma" w:hAnsi="Tahoma" w:cs="Tahoma"/>
          <w:sz w:val="24"/>
        </w:rPr>
        <w:t xml:space="preserve">, elle </w:t>
      </w:r>
      <w:r w:rsidR="00E63B75">
        <w:rPr>
          <w:rFonts w:ascii="Tahoma" w:hAnsi="Tahoma" w:cs="Tahoma"/>
          <w:sz w:val="24"/>
        </w:rPr>
        <w:t>retourne chez sa mère à Saint Louis. Elle y sera</w:t>
      </w:r>
      <w:r w:rsidR="005C0579">
        <w:rPr>
          <w:rFonts w:ascii="Tahoma" w:hAnsi="Tahoma" w:cs="Tahoma"/>
          <w:sz w:val="24"/>
        </w:rPr>
        <w:t xml:space="preserve"> victime de viol </w:t>
      </w:r>
      <w:r w:rsidR="00FE4D8F">
        <w:rPr>
          <w:rFonts w:ascii="Tahoma" w:hAnsi="Tahoma" w:cs="Tahoma"/>
          <w:sz w:val="24"/>
        </w:rPr>
        <w:t xml:space="preserve">commis par l’amant de sa mère. Son agresseur s’étant fait assassiner après qu’elle l’eut dénoncé, elle a le sentiment que sa parole l’a tué. </w:t>
      </w:r>
      <w:r w:rsidR="009D794C">
        <w:rPr>
          <w:rFonts w:ascii="Tahoma" w:hAnsi="Tahoma" w:cs="Tahoma"/>
          <w:sz w:val="24"/>
        </w:rPr>
        <w:t xml:space="preserve">Elle s’enfermera par la suite dans un long silence de six ans. Ces </w:t>
      </w:r>
      <w:r w:rsidR="009D794C" w:rsidRPr="00462E21">
        <w:rPr>
          <w:rFonts w:ascii="Tahoma" w:hAnsi="Tahoma" w:cs="Tahoma"/>
          <w:sz w:val="24"/>
        </w:rPr>
        <w:t xml:space="preserve">années de silence sont pour elle l’occasion de devenir une lectrice infatigable. </w:t>
      </w:r>
      <w:r w:rsidR="00462E21" w:rsidRPr="00462E21">
        <w:rPr>
          <w:rFonts w:ascii="Tahoma" w:eastAsia="Times New Roman" w:hAnsi="Tahoma" w:cs="Tahoma"/>
          <w:sz w:val="24"/>
          <w:szCs w:val="24"/>
          <w:lang w:eastAsia="fr-FR"/>
        </w:rPr>
        <w:t>Elle retourne plus tard en Californie où, bonne élève, sa mère l</w:t>
      </w:r>
      <w:r w:rsidR="00E474BC">
        <w:rPr>
          <w:rFonts w:ascii="Tahoma" w:eastAsia="Times New Roman" w:hAnsi="Tahoma" w:cs="Tahoma"/>
          <w:sz w:val="24"/>
          <w:szCs w:val="24"/>
          <w:lang w:eastAsia="fr-FR"/>
        </w:rPr>
        <w:t xml:space="preserve">'inscrit dans une école privée dont elle est la première noire </w:t>
      </w:r>
      <w:r w:rsidR="000F7422">
        <w:rPr>
          <w:rFonts w:ascii="Tahoma" w:eastAsia="Times New Roman" w:hAnsi="Tahoma" w:cs="Tahoma"/>
          <w:sz w:val="24"/>
          <w:szCs w:val="24"/>
          <w:lang w:eastAsia="fr-FR"/>
        </w:rPr>
        <w:t xml:space="preserve">à </w:t>
      </w:r>
      <w:r w:rsidR="00462E21" w:rsidRPr="00462E21">
        <w:rPr>
          <w:rFonts w:ascii="Tahoma" w:eastAsia="Times New Roman" w:hAnsi="Tahoma" w:cs="Tahoma"/>
          <w:sz w:val="24"/>
          <w:szCs w:val="24"/>
          <w:lang w:eastAsia="fr-FR"/>
        </w:rPr>
        <w:t>fréquenter.</w:t>
      </w:r>
      <w:r w:rsidR="00BF0585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F0585" w:rsidRPr="00B0663D">
        <w:rPr>
          <w:rFonts w:ascii="Tahoma" w:eastAsia="Times New Roman" w:hAnsi="Tahoma" w:cs="Tahoma"/>
          <w:b/>
          <w:sz w:val="24"/>
          <w:szCs w:val="24"/>
          <w:lang w:eastAsia="fr-FR"/>
        </w:rPr>
        <w:t>Maya Angelou</w:t>
      </w:r>
      <w:r w:rsidR="00BF0585">
        <w:rPr>
          <w:rFonts w:ascii="Tahoma" w:eastAsia="Times New Roman" w:hAnsi="Tahoma" w:cs="Tahoma"/>
          <w:sz w:val="24"/>
          <w:szCs w:val="24"/>
          <w:lang w:eastAsia="fr-FR"/>
        </w:rPr>
        <w:t xml:space="preserve"> fréquente le lycée Georges Washington, étudie la danse et le théâtre.</w:t>
      </w:r>
      <w:r w:rsidR="00505D2B">
        <w:rPr>
          <w:rFonts w:ascii="Tahoma" w:eastAsia="Times New Roman" w:hAnsi="Tahoma" w:cs="Tahoma"/>
          <w:sz w:val="24"/>
          <w:szCs w:val="24"/>
          <w:lang w:eastAsia="fr-FR"/>
        </w:rPr>
        <w:t xml:space="preserve"> Agée d’à peine </w:t>
      </w:r>
      <w:r w:rsidR="00505D2B" w:rsidRPr="005426DA">
        <w:rPr>
          <w:rFonts w:ascii="Tahoma" w:eastAsia="Times New Roman" w:hAnsi="Tahoma" w:cs="Tahoma"/>
          <w:b/>
          <w:sz w:val="24"/>
          <w:szCs w:val="24"/>
          <w:lang w:eastAsia="fr-FR"/>
        </w:rPr>
        <w:t>17</w:t>
      </w:r>
      <w:r w:rsidR="004A30FF">
        <w:rPr>
          <w:rFonts w:ascii="Tahoma" w:eastAsia="Times New Roman" w:hAnsi="Tahoma" w:cs="Tahoma"/>
          <w:sz w:val="24"/>
          <w:szCs w:val="24"/>
          <w:lang w:eastAsia="fr-FR"/>
        </w:rPr>
        <w:t xml:space="preserve"> ans, elle donne naissance </w:t>
      </w:r>
      <w:r w:rsidR="00505D2B">
        <w:rPr>
          <w:rFonts w:ascii="Tahoma" w:eastAsia="Times New Roman" w:hAnsi="Tahoma" w:cs="Tahoma"/>
          <w:sz w:val="24"/>
          <w:szCs w:val="24"/>
          <w:lang w:eastAsia="fr-FR"/>
        </w:rPr>
        <w:t>à son fils Guy, qu’elle élève seule.</w:t>
      </w:r>
      <w:r w:rsidR="00A70CFE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A70CFE" w:rsidRPr="00A70CFE">
        <w:rPr>
          <w:rFonts w:ascii="Tahoma" w:eastAsia="Times New Roman" w:hAnsi="Tahoma" w:cs="Tahoma"/>
          <w:sz w:val="24"/>
          <w:szCs w:val="24"/>
          <w:lang w:eastAsia="fr-FR"/>
        </w:rPr>
        <w:t xml:space="preserve">Avant ses </w:t>
      </w:r>
      <w:r w:rsidR="00A70CFE" w:rsidRPr="005426DA">
        <w:rPr>
          <w:rFonts w:ascii="Tahoma" w:eastAsia="Times New Roman" w:hAnsi="Tahoma" w:cs="Tahoma"/>
          <w:b/>
          <w:sz w:val="24"/>
          <w:szCs w:val="24"/>
          <w:lang w:eastAsia="fr-FR"/>
        </w:rPr>
        <w:t>20</w:t>
      </w:r>
      <w:r w:rsidR="00A70CFE" w:rsidRPr="00A70CFE">
        <w:rPr>
          <w:rFonts w:ascii="Tahoma" w:eastAsia="Times New Roman" w:hAnsi="Tahoma" w:cs="Tahoma"/>
          <w:sz w:val="24"/>
          <w:szCs w:val="24"/>
          <w:lang w:eastAsia="fr-FR"/>
        </w:rPr>
        <w:t xml:space="preserve"> ans,</w:t>
      </w:r>
      <w:r w:rsidR="00A70CFE">
        <w:rPr>
          <w:rFonts w:ascii="Tahoma" w:eastAsia="Times New Roman" w:hAnsi="Tahoma" w:cs="Tahoma"/>
          <w:sz w:val="24"/>
          <w:szCs w:val="24"/>
          <w:lang w:eastAsia="fr-FR"/>
        </w:rPr>
        <w:t xml:space="preserve"> elle travaille</w:t>
      </w:r>
      <w:r w:rsidR="00A70CFE" w:rsidRPr="00A70CFE">
        <w:rPr>
          <w:rFonts w:ascii="Tahoma" w:eastAsia="Times New Roman" w:hAnsi="Tahoma" w:cs="Tahoma"/>
          <w:sz w:val="24"/>
          <w:szCs w:val="24"/>
          <w:lang w:eastAsia="fr-FR"/>
        </w:rPr>
        <w:t xml:space="preserve"> comme cuisinière, danseuse et chanteuse en</w:t>
      </w:r>
      <w:r w:rsidR="00A70CFE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A70CFE" w:rsidRPr="00462E21">
        <w:rPr>
          <w:rFonts w:ascii="Tahoma" w:eastAsia="Times New Roman" w:hAnsi="Tahoma" w:cs="Tahoma"/>
          <w:sz w:val="24"/>
          <w:szCs w:val="24"/>
          <w:lang w:eastAsia="fr-FR"/>
        </w:rPr>
        <w:t>Californie</w:t>
      </w:r>
      <w:r w:rsidR="00A70CFE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EB2D74" w:rsidRDefault="00D45633" w:rsidP="00716F20">
      <w:pPr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   </w:t>
      </w:r>
      <w:r w:rsidR="00056CE3">
        <w:rPr>
          <w:rFonts w:ascii="Tahoma" w:eastAsia="Times New Roman" w:hAnsi="Tahoma" w:cs="Tahoma"/>
          <w:sz w:val="24"/>
          <w:szCs w:val="24"/>
          <w:lang w:eastAsia="fr-FR"/>
        </w:rPr>
        <w:t>Polyglotte (elle parle cinq langues)</w:t>
      </w:r>
      <w:r w:rsidR="00222839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09676F" w:rsidRPr="005C337E">
        <w:rPr>
          <w:rFonts w:ascii="Tahoma" w:eastAsia="Times New Roman" w:hAnsi="Tahoma" w:cs="Tahoma"/>
          <w:b/>
          <w:sz w:val="24"/>
          <w:szCs w:val="24"/>
          <w:lang w:eastAsia="fr-FR"/>
        </w:rPr>
        <w:t>Maya Angelou</w:t>
      </w:r>
      <w:r w:rsidR="0009676F">
        <w:rPr>
          <w:rFonts w:ascii="Tahoma" w:eastAsia="Times New Roman" w:hAnsi="Tahoma" w:cs="Tahoma"/>
          <w:sz w:val="24"/>
          <w:szCs w:val="24"/>
          <w:lang w:eastAsia="fr-FR"/>
        </w:rPr>
        <w:t xml:space="preserve"> se marie en 1952 à un marin grec nommé Tosh Angelos, </w:t>
      </w:r>
      <w:r w:rsidR="00F30FC3">
        <w:rPr>
          <w:rFonts w:ascii="Tahoma" w:eastAsia="Times New Roman" w:hAnsi="Tahoma" w:cs="Tahoma"/>
          <w:sz w:val="24"/>
          <w:szCs w:val="24"/>
          <w:lang w:eastAsia="fr-FR"/>
        </w:rPr>
        <w:t xml:space="preserve">et </w:t>
      </w:r>
      <w:r w:rsidR="0009676F">
        <w:rPr>
          <w:rFonts w:ascii="Tahoma" w:eastAsia="Times New Roman" w:hAnsi="Tahoma" w:cs="Tahoma"/>
          <w:sz w:val="24"/>
          <w:szCs w:val="24"/>
          <w:lang w:eastAsia="fr-FR"/>
        </w:rPr>
        <w:t xml:space="preserve">divorce au bout d’un an et demi. </w:t>
      </w:r>
      <w:r w:rsidR="00245814">
        <w:rPr>
          <w:rFonts w:ascii="Tahoma" w:eastAsia="Times New Roman" w:hAnsi="Tahoma" w:cs="Tahoma"/>
          <w:sz w:val="24"/>
          <w:szCs w:val="24"/>
          <w:lang w:eastAsia="fr-FR"/>
        </w:rPr>
        <w:t>Puis</w:t>
      </w:r>
      <w:r w:rsidR="00041FEE">
        <w:rPr>
          <w:rFonts w:ascii="Tahoma" w:eastAsia="Times New Roman" w:hAnsi="Tahoma" w:cs="Tahoma"/>
          <w:sz w:val="24"/>
          <w:szCs w:val="24"/>
          <w:lang w:eastAsia="fr-FR"/>
        </w:rPr>
        <w:t>,</w:t>
      </w:r>
      <w:r w:rsidR="00245814">
        <w:rPr>
          <w:rFonts w:ascii="Tahoma" w:eastAsia="Times New Roman" w:hAnsi="Tahoma" w:cs="Tahoma"/>
          <w:sz w:val="24"/>
          <w:szCs w:val="24"/>
          <w:lang w:eastAsia="fr-FR"/>
        </w:rPr>
        <w:t xml:space="preserve"> elle va en tournée en Europe, s’installe à New York et se joint à la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Guilde des écrivains de Harlem s’engageant ainsi dans le mouvement de lutte pour les droits civiques.</w:t>
      </w:r>
      <w:r w:rsidR="006C4566">
        <w:rPr>
          <w:rFonts w:ascii="Tahoma" w:eastAsia="Times New Roman" w:hAnsi="Tahoma" w:cs="Tahoma"/>
          <w:sz w:val="24"/>
          <w:szCs w:val="24"/>
          <w:lang w:eastAsia="fr-FR"/>
        </w:rPr>
        <w:t xml:space="preserve"> Elle devient coordonnatrice </w:t>
      </w:r>
      <w:r w:rsidR="00CC278A">
        <w:rPr>
          <w:rFonts w:ascii="Tahoma" w:eastAsia="Times New Roman" w:hAnsi="Tahoma" w:cs="Tahoma"/>
          <w:sz w:val="24"/>
          <w:szCs w:val="24"/>
          <w:lang w:eastAsia="fr-FR"/>
        </w:rPr>
        <w:t xml:space="preserve">de la section new-yorkaise de l’organisation de </w:t>
      </w:r>
      <w:r w:rsidR="00CC278A" w:rsidRPr="00E208F0">
        <w:rPr>
          <w:rFonts w:ascii="Tahoma" w:eastAsia="Times New Roman" w:hAnsi="Tahoma" w:cs="Tahoma"/>
          <w:b/>
          <w:sz w:val="24"/>
          <w:szCs w:val="24"/>
          <w:lang w:eastAsia="fr-FR"/>
        </w:rPr>
        <w:t>Martin Luther King</w:t>
      </w:r>
      <w:r w:rsidR="00CC278A">
        <w:rPr>
          <w:rFonts w:ascii="Tahoma" w:eastAsia="Times New Roman" w:hAnsi="Tahoma" w:cs="Tahoma"/>
          <w:sz w:val="24"/>
          <w:szCs w:val="24"/>
          <w:lang w:eastAsia="fr-FR"/>
        </w:rPr>
        <w:t>, la Southern Christian Leadership Conference.</w:t>
      </w:r>
      <w:r w:rsidR="001F4DAE">
        <w:rPr>
          <w:rFonts w:ascii="Tahoma" w:eastAsia="Times New Roman" w:hAnsi="Tahoma" w:cs="Tahoma"/>
          <w:sz w:val="24"/>
          <w:szCs w:val="24"/>
          <w:lang w:eastAsia="fr-FR"/>
        </w:rPr>
        <w:t xml:space="preserve"> En 1961, elle quitte les Etats-Unis pour l’</w:t>
      </w:r>
      <w:r w:rsidR="00434517">
        <w:rPr>
          <w:rFonts w:ascii="Tahoma" w:eastAsia="Times New Roman" w:hAnsi="Tahoma" w:cs="Tahoma"/>
          <w:sz w:val="24"/>
          <w:szCs w:val="24"/>
          <w:lang w:eastAsia="fr-FR"/>
        </w:rPr>
        <w:t>Egypte puis le Ghana et se consacre au journalisme.</w:t>
      </w:r>
      <w:r w:rsidR="007551BD">
        <w:rPr>
          <w:rFonts w:ascii="Tahoma" w:eastAsia="Times New Roman" w:hAnsi="Tahoma" w:cs="Tahoma"/>
          <w:sz w:val="24"/>
          <w:szCs w:val="24"/>
          <w:lang w:eastAsia="fr-FR"/>
        </w:rPr>
        <w:t xml:space="preserve"> Au Ghana, elle fait la connaissance de </w:t>
      </w:r>
      <w:r w:rsidR="007551BD" w:rsidRPr="007551BD">
        <w:rPr>
          <w:rFonts w:ascii="Tahoma" w:eastAsia="Times New Roman" w:hAnsi="Tahoma" w:cs="Tahoma"/>
          <w:b/>
          <w:sz w:val="24"/>
          <w:szCs w:val="24"/>
          <w:lang w:eastAsia="fr-FR"/>
        </w:rPr>
        <w:t>Malcom X</w:t>
      </w:r>
      <w:r w:rsidR="007551BD">
        <w:rPr>
          <w:rFonts w:ascii="Tahoma" w:eastAsia="Times New Roman" w:hAnsi="Tahoma" w:cs="Tahoma"/>
          <w:sz w:val="24"/>
          <w:szCs w:val="24"/>
          <w:lang w:eastAsia="fr-FR"/>
        </w:rPr>
        <w:t xml:space="preserve">. Peu après son retour en 1964 à New York où elle est revenue pour aider </w:t>
      </w:r>
      <w:r w:rsidR="007551BD" w:rsidRPr="007551BD">
        <w:rPr>
          <w:rFonts w:ascii="Tahoma" w:eastAsia="Times New Roman" w:hAnsi="Tahoma" w:cs="Tahoma"/>
          <w:b/>
          <w:sz w:val="24"/>
          <w:szCs w:val="24"/>
          <w:lang w:eastAsia="fr-FR"/>
        </w:rPr>
        <w:t>Malcom X</w:t>
      </w:r>
      <w:r w:rsidR="007551BD">
        <w:rPr>
          <w:rFonts w:ascii="Tahoma" w:eastAsia="Times New Roman" w:hAnsi="Tahoma" w:cs="Tahoma"/>
          <w:sz w:val="24"/>
          <w:szCs w:val="24"/>
          <w:lang w:eastAsia="fr-FR"/>
        </w:rPr>
        <w:t xml:space="preserve"> à construire l’Organisation pour l’unité afro-américaine, ce dernier est assassiné</w:t>
      </w:r>
      <w:r w:rsidR="00A0107B">
        <w:rPr>
          <w:rFonts w:ascii="Tahoma" w:eastAsia="Times New Roman" w:hAnsi="Tahoma" w:cs="Tahoma"/>
          <w:sz w:val="24"/>
          <w:szCs w:val="24"/>
          <w:lang w:eastAsia="fr-FR"/>
        </w:rPr>
        <w:t xml:space="preserve"> en 1965</w:t>
      </w:r>
      <w:r w:rsidR="00040382">
        <w:rPr>
          <w:rFonts w:ascii="Tahoma" w:eastAsia="Times New Roman" w:hAnsi="Tahoma" w:cs="Tahoma"/>
          <w:sz w:val="24"/>
          <w:szCs w:val="24"/>
          <w:lang w:eastAsia="fr-FR"/>
        </w:rPr>
        <w:t xml:space="preserve">. Quatre ans après ce retour, en 1968, </w:t>
      </w:r>
      <w:r w:rsidR="00040382" w:rsidRPr="00D638B2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Martin Luther King </w:t>
      </w:r>
      <w:r w:rsidR="00040382">
        <w:rPr>
          <w:rFonts w:ascii="Tahoma" w:eastAsia="Times New Roman" w:hAnsi="Tahoma" w:cs="Tahoma"/>
          <w:sz w:val="24"/>
          <w:szCs w:val="24"/>
          <w:lang w:eastAsia="fr-FR"/>
        </w:rPr>
        <w:t xml:space="preserve">est aussi assassiné. </w:t>
      </w:r>
      <w:r w:rsidR="00D638B2">
        <w:rPr>
          <w:rFonts w:ascii="Tahoma" w:eastAsia="Times New Roman" w:hAnsi="Tahoma" w:cs="Tahoma"/>
          <w:sz w:val="24"/>
          <w:szCs w:val="24"/>
          <w:lang w:eastAsia="fr-FR"/>
        </w:rPr>
        <w:t>Elle poursuivra la lutte.</w:t>
      </w:r>
    </w:p>
    <w:p w:rsidR="00040382" w:rsidRDefault="00EB2D74" w:rsidP="00F245E8">
      <w:pPr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  </w:t>
      </w:r>
      <w:r w:rsidR="007E1F3C">
        <w:rPr>
          <w:rFonts w:ascii="Tahoma" w:eastAsia="Times New Roman" w:hAnsi="Tahoma" w:cs="Tahoma"/>
          <w:sz w:val="24"/>
          <w:szCs w:val="24"/>
          <w:lang w:eastAsia="fr-FR"/>
        </w:rPr>
        <w:t xml:space="preserve">  </w:t>
      </w:r>
      <w:r w:rsidR="00B071F7">
        <w:rPr>
          <w:rFonts w:ascii="Tahoma" w:eastAsia="Times New Roman" w:hAnsi="Tahoma" w:cs="Tahoma"/>
          <w:sz w:val="24"/>
          <w:szCs w:val="24"/>
          <w:lang w:eastAsia="fr-FR"/>
        </w:rPr>
        <w:t>C’est en ce moment que</w:t>
      </w:r>
      <w:r w:rsidR="00040382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040382" w:rsidRPr="00B071F7">
        <w:rPr>
          <w:rFonts w:ascii="Tahoma" w:eastAsia="Times New Roman" w:hAnsi="Tahoma" w:cs="Tahoma"/>
          <w:b/>
          <w:sz w:val="24"/>
          <w:szCs w:val="24"/>
          <w:lang w:eastAsia="fr-FR"/>
        </w:rPr>
        <w:t>Maya Angelou</w:t>
      </w:r>
      <w:r w:rsidR="00040382">
        <w:rPr>
          <w:rFonts w:ascii="Tahoma" w:eastAsia="Times New Roman" w:hAnsi="Tahoma" w:cs="Tahoma"/>
          <w:sz w:val="24"/>
          <w:szCs w:val="24"/>
          <w:lang w:eastAsia="fr-FR"/>
        </w:rPr>
        <w:t xml:space="preserve"> commence la rédaction de son premier roman autobiographique titré </w:t>
      </w:r>
      <w:r w:rsidR="00040382" w:rsidRPr="00040382">
        <w:rPr>
          <w:rFonts w:ascii="Tahoma" w:eastAsia="Times New Roman" w:hAnsi="Tahoma" w:cs="Tahoma"/>
          <w:b/>
          <w:sz w:val="24"/>
          <w:szCs w:val="24"/>
          <w:lang w:eastAsia="fr-FR"/>
        </w:rPr>
        <w:t>« Je sais pourquoi chante l’oiseau en cage »</w:t>
      </w:r>
      <w:r w:rsidR="00040382" w:rsidRPr="00040382">
        <w:rPr>
          <w:rFonts w:ascii="Tahoma" w:eastAsia="Times New Roman" w:hAnsi="Tahoma" w:cs="Tahoma"/>
          <w:sz w:val="24"/>
          <w:szCs w:val="24"/>
          <w:lang w:eastAsia="fr-FR"/>
        </w:rPr>
        <w:t xml:space="preserve">, acclamé par la critique à </w:t>
      </w:r>
      <w:r w:rsidR="00040382">
        <w:rPr>
          <w:rFonts w:ascii="Tahoma" w:eastAsia="Times New Roman" w:hAnsi="Tahoma" w:cs="Tahoma"/>
          <w:sz w:val="24"/>
          <w:szCs w:val="24"/>
          <w:lang w:eastAsia="fr-FR"/>
        </w:rPr>
        <w:t>sa sortie en</w:t>
      </w:r>
      <w:r w:rsidR="00040382" w:rsidRPr="00040382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1970</w:t>
      </w:r>
      <w:r w:rsidR="00040382">
        <w:rPr>
          <w:rFonts w:ascii="Tahoma" w:eastAsia="Times New Roman" w:hAnsi="Tahoma" w:cs="Tahoma"/>
          <w:sz w:val="24"/>
          <w:szCs w:val="24"/>
          <w:lang w:eastAsia="fr-FR"/>
        </w:rPr>
        <w:t xml:space="preserve"> et </w:t>
      </w:r>
      <w:r w:rsidR="00040382" w:rsidRPr="00040382">
        <w:rPr>
          <w:rFonts w:ascii="Tahoma" w:eastAsia="Times New Roman" w:hAnsi="Tahoma" w:cs="Tahoma"/>
          <w:b/>
          <w:sz w:val="24"/>
          <w:szCs w:val="24"/>
          <w:lang w:eastAsia="fr-FR"/>
        </w:rPr>
        <w:t>nominé</w:t>
      </w:r>
      <w:r w:rsidR="00040382">
        <w:rPr>
          <w:rFonts w:ascii="Tahoma" w:eastAsia="Times New Roman" w:hAnsi="Tahoma" w:cs="Tahoma"/>
          <w:sz w:val="24"/>
          <w:szCs w:val="24"/>
          <w:lang w:eastAsia="fr-FR"/>
        </w:rPr>
        <w:t xml:space="preserve"> pour le </w:t>
      </w:r>
      <w:r w:rsidR="00040382" w:rsidRPr="00040382">
        <w:rPr>
          <w:rFonts w:ascii="Tahoma" w:eastAsia="Times New Roman" w:hAnsi="Tahoma" w:cs="Tahoma"/>
          <w:b/>
          <w:sz w:val="24"/>
          <w:szCs w:val="24"/>
          <w:lang w:eastAsia="fr-FR"/>
        </w:rPr>
        <w:t>National Book Award</w:t>
      </w:r>
      <w:r w:rsidR="00040382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DE56D7">
        <w:rPr>
          <w:rFonts w:ascii="Tahoma" w:eastAsia="Times New Roman" w:hAnsi="Tahoma" w:cs="Tahoma"/>
          <w:sz w:val="24"/>
          <w:szCs w:val="24"/>
          <w:lang w:eastAsia="fr-FR"/>
        </w:rPr>
        <w:t xml:space="preserve"> La bibliographie de </w:t>
      </w:r>
      <w:r w:rsidR="00DE56D7" w:rsidRPr="00087776">
        <w:rPr>
          <w:rFonts w:ascii="Tahoma" w:eastAsia="Times New Roman" w:hAnsi="Tahoma" w:cs="Tahoma"/>
          <w:b/>
          <w:sz w:val="24"/>
          <w:szCs w:val="24"/>
          <w:lang w:eastAsia="fr-FR"/>
        </w:rPr>
        <w:t>Maya Angelou</w:t>
      </w:r>
      <w:r w:rsidR="00DE56D7">
        <w:rPr>
          <w:rFonts w:ascii="Tahoma" w:eastAsia="Times New Roman" w:hAnsi="Tahoma" w:cs="Tahoma"/>
          <w:sz w:val="24"/>
          <w:szCs w:val="24"/>
          <w:lang w:eastAsia="fr-FR"/>
        </w:rPr>
        <w:t xml:space="preserve"> compte plus de </w:t>
      </w:r>
      <w:r w:rsidR="00DE56D7" w:rsidRPr="00087776">
        <w:rPr>
          <w:rFonts w:ascii="Tahoma" w:eastAsia="Times New Roman" w:hAnsi="Tahoma" w:cs="Tahoma"/>
          <w:b/>
          <w:sz w:val="24"/>
          <w:szCs w:val="24"/>
          <w:lang w:eastAsia="fr-FR"/>
        </w:rPr>
        <w:t>trente titres</w:t>
      </w:r>
      <w:r w:rsidR="00DE56D7">
        <w:rPr>
          <w:rFonts w:ascii="Tahoma" w:eastAsia="Times New Roman" w:hAnsi="Tahoma" w:cs="Tahoma"/>
          <w:sz w:val="24"/>
          <w:szCs w:val="24"/>
          <w:lang w:eastAsia="fr-FR"/>
        </w:rPr>
        <w:t xml:space="preserve">, dont une dizaine de recueils de </w:t>
      </w:r>
      <w:r w:rsidR="00DE56D7" w:rsidRPr="00DE56D7">
        <w:rPr>
          <w:rFonts w:ascii="Tahoma" w:eastAsia="Times New Roman" w:hAnsi="Tahoma" w:cs="Tahoma"/>
          <w:b/>
          <w:sz w:val="24"/>
          <w:szCs w:val="24"/>
          <w:lang w:eastAsia="fr-FR"/>
        </w:rPr>
        <w:t>poèmes</w:t>
      </w:r>
      <w:r w:rsidR="00DE56D7">
        <w:rPr>
          <w:rFonts w:ascii="Tahoma" w:eastAsia="Times New Roman" w:hAnsi="Tahoma" w:cs="Tahoma"/>
          <w:sz w:val="24"/>
          <w:szCs w:val="24"/>
          <w:lang w:eastAsia="fr-FR"/>
        </w:rPr>
        <w:t xml:space="preserve">, comme </w:t>
      </w:r>
      <w:r w:rsidR="00DE56D7" w:rsidRPr="00DE56D7">
        <w:rPr>
          <w:rFonts w:ascii="Tahoma" w:eastAsia="Times New Roman" w:hAnsi="Tahoma" w:cs="Tahoma"/>
          <w:b/>
          <w:sz w:val="24"/>
          <w:szCs w:val="24"/>
          <w:lang w:eastAsia="fr-FR"/>
        </w:rPr>
        <w:t>Just give me a cool drink of water for I die</w:t>
      </w:r>
      <w:r w:rsidR="00DE56D7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DE56D7" w:rsidRPr="00DE56D7">
        <w:rPr>
          <w:rFonts w:ascii="Tahoma" w:eastAsia="Times New Roman" w:hAnsi="Tahoma" w:cs="Tahoma"/>
          <w:b/>
          <w:sz w:val="24"/>
          <w:szCs w:val="24"/>
          <w:lang w:eastAsia="fr-FR"/>
        </w:rPr>
        <w:t>nominé</w:t>
      </w:r>
      <w:r w:rsidR="00DE56D7">
        <w:rPr>
          <w:rFonts w:ascii="Tahoma" w:eastAsia="Times New Roman" w:hAnsi="Tahoma" w:cs="Tahoma"/>
          <w:sz w:val="24"/>
          <w:szCs w:val="24"/>
          <w:lang w:eastAsia="fr-FR"/>
        </w:rPr>
        <w:t xml:space="preserve"> pour le </w:t>
      </w:r>
      <w:r w:rsidR="00DE56D7" w:rsidRPr="00DE56D7">
        <w:rPr>
          <w:rFonts w:ascii="Tahoma" w:eastAsia="Times New Roman" w:hAnsi="Tahoma" w:cs="Tahoma"/>
          <w:b/>
          <w:sz w:val="24"/>
          <w:szCs w:val="24"/>
          <w:lang w:eastAsia="fr-FR"/>
        </w:rPr>
        <w:t>prix Pulitzer</w:t>
      </w:r>
      <w:r w:rsidR="00DE56D7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0E4CD7">
        <w:rPr>
          <w:rFonts w:ascii="Tahoma" w:eastAsia="Times New Roman" w:hAnsi="Tahoma" w:cs="Tahoma"/>
          <w:sz w:val="24"/>
          <w:szCs w:val="24"/>
          <w:lang w:eastAsia="fr-FR"/>
        </w:rPr>
        <w:t xml:space="preserve"> Elle est également l’auteure de livres pour </w:t>
      </w:r>
      <w:r w:rsidR="005A2BBA">
        <w:rPr>
          <w:rFonts w:ascii="Tahoma" w:eastAsia="Times New Roman" w:hAnsi="Tahoma" w:cs="Tahoma"/>
          <w:sz w:val="24"/>
          <w:szCs w:val="24"/>
          <w:lang w:eastAsia="fr-FR"/>
        </w:rPr>
        <w:lastRenderedPageBreak/>
        <w:t xml:space="preserve">enfants et d’essais. </w:t>
      </w:r>
      <w:r w:rsidR="00D148BB">
        <w:rPr>
          <w:rFonts w:ascii="Tahoma" w:eastAsia="Times New Roman" w:hAnsi="Tahoma" w:cs="Tahoma"/>
          <w:sz w:val="24"/>
          <w:szCs w:val="24"/>
          <w:lang w:eastAsia="fr-FR"/>
        </w:rPr>
        <w:t xml:space="preserve">Lauréate </w:t>
      </w:r>
      <w:r w:rsidR="000E4CD7">
        <w:rPr>
          <w:rFonts w:ascii="Tahoma" w:eastAsia="Times New Roman" w:hAnsi="Tahoma" w:cs="Tahoma"/>
          <w:sz w:val="24"/>
          <w:szCs w:val="24"/>
          <w:lang w:eastAsia="fr-FR"/>
        </w:rPr>
        <w:t xml:space="preserve">d’une longue liste de </w:t>
      </w:r>
      <w:r w:rsidR="000E4CD7" w:rsidRPr="00D74B43">
        <w:rPr>
          <w:rFonts w:ascii="Tahoma" w:eastAsia="Times New Roman" w:hAnsi="Tahoma" w:cs="Tahoma"/>
          <w:b/>
          <w:sz w:val="24"/>
          <w:szCs w:val="24"/>
          <w:lang w:eastAsia="fr-FR"/>
        </w:rPr>
        <w:t>prix littéraires</w:t>
      </w:r>
      <w:r w:rsidR="000E4CD7">
        <w:rPr>
          <w:rFonts w:ascii="Tahoma" w:eastAsia="Times New Roman" w:hAnsi="Tahoma" w:cs="Tahoma"/>
          <w:sz w:val="24"/>
          <w:szCs w:val="24"/>
          <w:lang w:eastAsia="fr-FR"/>
        </w:rPr>
        <w:t xml:space="preserve"> et autres </w:t>
      </w:r>
      <w:r w:rsidR="000E4CD7" w:rsidRPr="00D74B43">
        <w:rPr>
          <w:rFonts w:ascii="Tahoma" w:eastAsia="Times New Roman" w:hAnsi="Tahoma" w:cs="Tahoma"/>
          <w:b/>
          <w:sz w:val="24"/>
          <w:szCs w:val="24"/>
          <w:lang w:eastAsia="fr-FR"/>
        </w:rPr>
        <w:t>mentions honorables</w:t>
      </w:r>
      <w:r w:rsidR="000E4CD7">
        <w:rPr>
          <w:rFonts w:ascii="Tahoma" w:eastAsia="Times New Roman" w:hAnsi="Tahoma" w:cs="Tahoma"/>
          <w:sz w:val="24"/>
          <w:szCs w:val="24"/>
          <w:lang w:eastAsia="fr-FR"/>
        </w:rPr>
        <w:t xml:space="preserve"> pour le travail qu’elle a accompli au sein de la communauté noire américaine, elle a reçu plus d’une trentaine de diplômes universitaires honorifiques.</w:t>
      </w:r>
      <w:r w:rsidR="00BC3F6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C3F6F" w:rsidRPr="00DE2846">
        <w:rPr>
          <w:rFonts w:ascii="Tahoma" w:eastAsia="Times New Roman" w:hAnsi="Tahoma" w:cs="Tahoma"/>
          <w:b/>
          <w:sz w:val="24"/>
          <w:szCs w:val="24"/>
          <w:lang w:eastAsia="fr-FR"/>
        </w:rPr>
        <w:t>Maya Angelou</w:t>
      </w:r>
      <w:r w:rsidRPr="00EB2D74">
        <w:rPr>
          <w:rFonts w:ascii="Tahoma" w:eastAsia="Times New Roman" w:hAnsi="Tahoma" w:cs="Tahoma"/>
          <w:sz w:val="24"/>
          <w:szCs w:val="24"/>
          <w:lang w:eastAsia="fr-FR"/>
        </w:rPr>
        <w:t xml:space="preserve"> est devenue une figure emblématique de la </w:t>
      </w:r>
      <w:r w:rsidRPr="00BC3F6F">
        <w:rPr>
          <w:rFonts w:ascii="Tahoma" w:eastAsia="Times New Roman" w:hAnsi="Tahoma" w:cs="Tahoma"/>
          <w:sz w:val="24"/>
          <w:szCs w:val="24"/>
          <w:lang w:eastAsia="fr-FR"/>
        </w:rPr>
        <w:t>vie artistique et politique aux</w:t>
      </w:r>
      <w:r w:rsidR="00BC3F6F">
        <w:rPr>
          <w:rFonts w:ascii="Tahoma" w:eastAsia="Times New Roman" w:hAnsi="Tahoma" w:cs="Tahoma"/>
          <w:sz w:val="24"/>
          <w:szCs w:val="24"/>
          <w:lang w:eastAsia="fr-FR"/>
        </w:rPr>
        <w:t xml:space="preserve"> Etats-Unis </w:t>
      </w:r>
      <w:r w:rsidRPr="00BC3F6F">
        <w:rPr>
          <w:rFonts w:ascii="Tahoma" w:eastAsia="Times New Roman" w:hAnsi="Tahoma" w:cs="Tahoma"/>
          <w:sz w:val="24"/>
          <w:szCs w:val="24"/>
          <w:lang w:eastAsia="fr-FR"/>
        </w:rPr>
        <w:t xml:space="preserve">où </w:t>
      </w:r>
      <w:r w:rsidRPr="00DE2846">
        <w:rPr>
          <w:rFonts w:ascii="Tahoma" w:eastAsia="Times New Roman" w:hAnsi="Tahoma" w:cs="Tahoma"/>
          <w:b/>
          <w:sz w:val="24"/>
          <w:szCs w:val="24"/>
          <w:lang w:eastAsia="fr-FR"/>
        </w:rPr>
        <w:t>ses livres sont au programme des écoles</w:t>
      </w:r>
      <w:r w:rsidRPr="00BC3F6F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6B5BA2">
        <w:rPr>
          <w:rFonts w:ascii="Tahoma" w:eastAsia="Times New Roman" w:hAnsi="Tahoma" w:cs="Tahoma"/>
          <w:sz w:val="24"/>
          <w:szCs w:val="24"/>
          <w:lang w:eastAsia="fr-FR"/>
        </w:rPr>
        <w:t xml:space="preserve"> En 1972, le </w:t>
      </w:r>
      <w:r w:rsidR="006B5BA2" w:rsidRPr="006B5BA2">
        <w:rPr>
          <w:rFonts w:ascii="Tahoma" w:eastAsia="Times New Roman" w:hAnsi="Tahoma" w:cs="Tahoma"/>
          <w:b/>
          <w:sz w:val="24"/>
          <w:szCs w:val="24"/>
          <w:lang w:eastAsia="fr-FR"/>
        </w:rPr>
        <w:t>film Georgia</w:t>
      </w:r>
      <w:r w:rsidR="006B5BA2">
        <w:rPr>
          <w:rFonts w:ascii="Tahoma" w:eastAsia="Times New Roman" w:hAnsi="Tahoma" w:cs="Tahoma"/>
          <w:sz w:val="24"/>
          <w:szCs w:val="24"/>
          <w:lang w:eastAsia="fr-FR"/>
        </w:rPr>
        <w:t xml:space="preserve"> est le premier film dont le sénario ait été écrit par une femme afro-américaine. Son rôle dans le </w:t>
      </w:r>
      <w:r w:rsidR="006B5BA2" w:rsidRPr="006B5BA2">
        <w:rPr>
          <w:rFonts w:ascii="Tahoma" w:eastAsia="Times New Roman" w:hAnsi="Tahoma" w:cs="Tahoma"/>
          <w:b/>
          <w:sz w:val="24"/>
          <w:szCs w:val="24"/>
          <w:lang w:eastAsia="fr-FR"/>
        </w:rPr>
        <w:t>film Racines</w:t>
      </w:r>
      <w:r w:rsidR="006B5BA2">
        <w:rPr>
          <w:rFonts w:ascii="Tahoma" w:eastAsia="Times New Roman" w:hAnsi="Tahoma" w:cs="Tahoma"/>
          <w:sz w:val="24"/>
          <w:szCs w:val="24"/>
          <w:lang w:eastAsia="fr-FR"/>
        </w:rPr>
        <w:t xml:space="preserve"> lui vaudra une </w:t>
      </w:r>
      <w:r w:rsidR="006B5BA2" w:rsidRPr="006B705E">
        <w:rPr>
          <w:rFonts w:ascii="Tahoma" w:eastAsia="Times New Roman" w:hAnsi="Tahoma" w:cs="Tahoma"/>
          <w:b/>
          <w:sz w:val="24"/>
          <w:szCs w:val="24"/>
          <w:lang w:eastAsia="fr-FR"/>
        </w:rPr>
        <w:t>nomination</w:t>
      </w:r>
      <w:r w:rsidR="006B5BA2">
        <w:rPr>
          <w:rFonts w:ascii="Tahoma" w:eastAsia="Times New Roman" w:hAnsi="Tahoma" w:cs="Tahoma"/>
          <w:sz w:val="24"/>
          <w:szCs w:val="24"/>
          <w:lang w:eastAsia="fr-FR"/>
        </w:rPr>
        <w:t xml:space="preserve"> aux </w:t>
      </w:r>
      <w:r w:rsidR="006B5BA2" w:rsidRPr="006B5BA2">
        <w:rPr>
          <w:rFonts w:ascii="Tahoma" w:eastAsia="Times New Roman" w:hAnsi="Tahoma" w:cs="Tahoma"/>
          <w:b/>
          <w:sz w:val="24"/>
          <w:szCs w:val="24"/>
          <w:lang w:eastAsia="fr-FR"/>
        </w:rPr>
        <w:t>Emmy Awards</w:t>
      </w:r>
      <w:r w:rsidR="006B5BA2">
        <w:rPr>
          <w:rFonts w:ascii="Tahoma" w:eastAsia="Times New Roman" w:hAnsi="Tahoma" w:cs="Tahoma"/>
          <w:sz w:val="24"/>
          <w:szCs w:val="24"/>
          <w:lang w:eastAsia="fr-FR"/>
        </w:rPr>
        <w:t xml:space="preserve"> en </w:t>
      </w:r>
      <w:r w:rsidR="006B5BA2" w:rsidRPr="006B5BA2">
        <w:rPr>
          <w:rFonts w:ascii="Tahoma" w:eastAsia="Times New Roman" w:hAnsi="Tahoma" w:cs="Tahoma"/>
          <w:b/>
          <w:sz w:val="24"/>
          <w:szCs w:val="24"/>
          <w:lang w:eastAsia="fr-FR"/>
        </w:rPr>
        <w:t>1977</w:t>
      </w:r>
      <w:r w:rsidR="006B5BA2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7C5149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7C5149" w:rsidRDefault="007C5149" w:rsidP="00F245E8">
      <w:pPr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 </w:t>
      </w:r>
      <w:r w:rsidR="007E1F3C">
        <w:rPr>
          <w:rFonts w:ascii="Tahoma" w:eastAsia="Times New Roman" w:hAnsi="Tahoma" w:cs="Tahoma"/>
          <w:sz w:val="24"/>
          <w:szCs w:val="24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Devenue icône nationale, </w:t>
      </w:r>
      <w:r w:rsidRPr="007C22DF">
        <w:rPr>
          <w:rFonts w:ascii="Tahoma" w:eastAsia="Times New Roman" w:hAnsi="Tahoma" w:cs="Tahoma"/>
          <w:b/>
          <w:sz w:val="24"/>
          <w:szCs w:val="24"/>
          <w:lang w:eastAsia="fr-FR"/>
        </w:rPr>
        <w:t>Maya Angelou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8F0538">
        <w:rPr>
          <w:rFonts w:ascii="Tahoma" w:eastAsia="Times New Roman" w:hAnsi="Tahoma" w:cs="Tahoma"/>
          <w:b/>
          <w:sz w:val="24"/>
          <w:szCs w:val="24"/>
          <w:lang w:eastAsia="fr-FR"/>
        </w:rPr>
        <w:t>a été invitée par plusieurs présidents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des Etats-Unis à </w:t>
      </w:r>
      <w:r w:rsidRPr="008F0538">
        <w:rPr>
          <w:rFonts w:ascii="Tahoma" w:eastAsia="Times New Roman" w:hAnsi="Tahoma" w:cs="Tahoma"/>
          <w:b/>
          <w:sz w:val="24"/>
          <w:szCs w:val="24"/>
          <w:lang w:eastAsia="fr-FR"/>
        </w:rPr>
        <w:t>collaborer à des projets variés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. Le poème qu’elle compose pour le </w:t>
      </w:r>
      <w:r w:rsidRPr="007C22DF">
        <w:rPr>
          <w:rFonts w:ascii="Tahoma" w:eastAsia="Times New Roman" w:hAnsi="Tahoma" w:cs="Tahoma"/>
          <w:b/>
          <w:sz w:val="24"/>
          <w:szCs w:val="24"/>
          <w:lang w:eastAsia="fr-FR"/>
        </w:rPr>
        <w:t>président Bill Clinton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et qu’elle lit lors de son investiture en </w:t>
      </w:r>
      <w:r w:rsidRPr="007C22DF">
        <w:rPr>
          <w:rFonts w:ascii="Tahoma" w:eastAsia="Times New Roman" w:hAnsi="Tahoma" w:cs="Tahoma"/>
          <w:b/>
          <w:sz w:val="24"/>
          <w:szCs w:val="24"/>
          <w:lang w:eastAsia="fr-FR"/>
        </w:rPr>
        <w:t>1993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Pr="007C22DF">
        <w:rPr>
          <w:rFonts w:ascii="Tahoma" w:eastAsia="Times New Roman" w:hAnsi="Tahoma" w:cs="Tahoma"/>
          <w:b/>
          <w:sz w:val="24"/>
          <w:szCs w:val="24"/>
          <w:lang w:eastAsia="fr-FR"/>
        </w:rPr>
        <w:t>« On the pulse of the morning »</w:t>
      </w:r>
      <w:r>
        <w:rPr>
          <w:rFonts w:ascii="Tahoma" w:eastAsia="Times New Roman" w:hAnsi="Tahoma" w:cs="Tahoma"/>
          <w:sz w:val="24"/>
          <w:szCs w:val="24"/>
          <w:lang w:eastAsia="fr-FR"/>
        </w:rPr>
        <w:t>, émeut le monde entier.</w:t>
      </w:r>
      <w:r w:rsidR="007C22DF">
        <w:rPr>
          <w:rFonts w:ascii="Tahoma" w:eastAsia="Times New Roman" w:hAnsi="Tahoma" w:cs="Tahoma"/>
          <w:sz w:val="24"/>
          <w:szCs w:val="24"/>
          <w:lang w:eastAsia="fr-FR"/>
        </w:rPr>
        <w:t xml:space="preserve"> De</w:t>
      </w:r>
      <w:r w:rsidR="003E2CEC">
        <w:rPr>
          <w:rFonts w:ascii="Tahoma" w:eastAsia="Times New Roman" w:hAnsi="Tahoma" w:cs="Tahoma"/>
          <w:sz w:val="24"/>
          <w:szCs w:val="24"/>
          <w:lang w:eastAsia="fr-FR"/>
        </w:rPr>
        <w:t xml:space="preserve">puis </w:t>
      </w:r>
      <w:r w:rsidR="003E2CEC" w:rsidRPr="003E2CEC">
        <w:rPr>
          <w:rFonts w:ascii="Tahoma" w:eastAsia="Times New Roman" w:hAnsi="Tahoma" w:cs="Tahoma"/>
          <w:b/>
          <w:sz w:val="24"/>
          <w:szCs w:val="24"/>
          <w:lang w:eastAsia="fr-FR"/>
        </w:rPr>
        <w:t>1981</w:t>
      </w:r>
      <w:r w:rsidR="003E2CEC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3E2CEC" w:rsidRPr="003E2CEC">
        <w:rPr>
          <w:rFonts w:ascii="Tahoma" w:eastAsia="Times New Roman" w:hAnsi="Tahoma" w:cs="Tahoma"/>
          <w:b/>
          <w:sz w:val="24"/>
          <w:szCs w:val="24"/>
          <w:lang w:eastAsia="fr-FR"/>
        </w:rPr>
        <w:t>Angelou</w:t>
      </w:r>
      <w:r w:rsidR="003E2CEC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F031A7">
        <w:rPr>
          <w:rFonts w:ascii="Tahoma" w:eastAsia="Times New Roman" w:hAnsi="Tahoma" w:cs="Tahoma"/>
          <w:sz w:val="24"/>
          <w:szCs w:val="24"/>
          <w:lang w:eastAsia="fr-FR"/>
        </w:rPr>
        <w:t xml:space="preserve">vit </w:t>
      </w:r>
      <w:r w:rsidR="00F031A7" w:rsidRPr="003E2CEC">
        <w:rPr>
          <w:rFonts w:ascii="Tahoma" w:eastAsia="Times New Roman" w:hAnsi="Tahoma" w:cs="Tahoma"/>
          <w:b/>
          <w:sz w:val="24"/>
          <w:szCs w:val="24"/>
          <w:lang w:eastAsia="fr-FR"/>
        </w:rPr>
        <w:t>en Caroline du Nord</w:t>
      </w:r>
      <w:r w:rsidR="00F031A7">
        <w:rPr>
          <w:rFonts w:ascii="Tahoma" w:eastAsia="Times New Roman" w:hAnsi="Tahoma" w:cs="Tahoma"/>
          <w:sz w:val="24"/>
          <w:szCs w:val="24"/>
          <w:lang w:eastAsia="fr-FR"/>
        </w:rPr>
        <w:t xml:space="preserve"> où elle </w:t>
      </w:r>
      <w:r w:rsidR="003E2CEC">
        <w:rPr>
          <w:rFonts w:ascii="Tahoma" w:eastAsia="Times New Roman" w:hAnsi="Tahoma" w:cs="Tahoma"/>
          <w:sz w:val="24"/>
          <w:szCs w:val="24"/>
          <w:lang w:eastAsia="fr-FR"/>
        </w:rPr>
        <w:t xml:space="preserve">officie comme </w:t>
      </w:r>
      <w:r w:rsidR="003E2CEC" w:rsidRPr="003E2CEC">
        <w:rPr>
          <w:rFonts w:ascii="Tahoma" w:eastAsia="Times New Roman" w:hAnsi="Tahoma" w:cs="Tahoma"/>
          <w:b/>
          <w:sz w:val="24"/>
          <w:szCs w:val="24"/>
          <w:lang w:eastAsia="fr-FR"/>
        </w:rPr>
        <w:t>professeure</w:t>
      </w:r>
      <w:r w:rsidR="003E2CEC">
        <w:rPr>
          <w:rFonts w:ascii="Tahoma" w:eastAsia="Times New Roman" w:hAnsi="Tahoma" w:cs="Tahoma"/>
          <w:sz w:val="24"/>
          <w:szCs w:val="24"/>
          <w:lang w:eastAsia="fr-FR"/>
        </w:rPr>
        <w:t xml:space="preserve"> en études américaines à </w:t>
      </w:r>
      <w:r w:rsidR="003E2CEC" w:rsidRPr="003E2CEC">
        <w:rPr>
          <w:rFonts w:ascii="Tahoma" w:eastAsia="Times New Roman" w:hAnsi="Tahoma" w:cs="Tahoma"/>
          <w:b/>
          <w:sz w:val="24"/>
          <w:szCs w:val="24"/>
          <w:lang w:eastAsia="fr-FR"/>
        </w:rPr>
        <w:t>l’Université de Wake Forest.</w:t>
      </w:r>
      <w:r w:rsidR="00F031A7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F031A7" w:rsidRPr="00F031A7">
        <w:rPr>
          <w:rFonts w:ascii="Tahoma" w:eastAsia="Times New Roman" w:hAnsi="Tahoma" w:cs="Tahoma"/>
          <w:sz w:val="24"/>
          <w:szCs w:val="24"/>
          <w:lang w:eastAsia="fr-FR"/>
        </w:rPr>
        <w:t>Elle possède également une résidence à Harlem.</w:t>
      </w:r>
      <w:r w:rsidR="00DA0679">
        <w:rPr>
          <w:rFonts w:ascii="Tahoma" w:eastAsia="Times New Roman" w:hAnsi="Tahoma" w:cs="Tahoma"/>
          <w:sz w:val="24"/>
          <w:szCs w:val="24"/>
          <w:lang w:eastAsia="fr-FR"/>
        </w:rPr>
        <w:t xml:space="preserve"> Dans le même temps elle poursuit son travail de cinéaste à travers films et documentaires.</w:t>
      </w:r>
    </w:p>
    <w:p w:rsidR="002E073C" w:rsidRDefault="002E073C" w:rsidP="00F245E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  </w:t>
      </w:r>
      <w:r w:rsidRPr="002E073C">
        <w:rPr>
          <w:rFonts w:ascii="Tahoma" w:eastAsia="Times New Roman" w:hAnsi="Tahoma" w:cs="Tahoma"/>
          <w:sz w:val="24"/>
          <w:szCs w:val="24"/>
          <w:lang w:eastAsia="fr-FR"/>
        </w:rPr>
        <w:t xml:space="preserve">Le </w:t>
      </w:r>
      <w:r w:rsidRPr="00972626">
        <w:rPr>
          <w:rFonts w:ascii="Tahoma" w:eastAsia="Times New Roman" w:hAnsi="Tahoma" w:cs="Tahoma"/>
          <w:b/>
          <w:sz w:val="24"/>
          <w:szCs w:val="24"/>
          <w:lang w:eastAsia="fr-FR"/>
        </w:rPr>
        <w:t>28 mai 2014</w:t>
      </w:r>
      <w:r w:rsidRPr="002E073C">
        <w:rPr>
          <w:rFonts w:ascii="Tahoma" w:eastAsia="Times New Roman" w:hAnsi="Tahoma" w:cs="Tahoma"/>
          <w:b/>
          <w:sz w:val="24"/>
          <w:szCs w:val="24"/>
          <w:lang w:eastAsia="fr-FR"/>
        </w:rPr>
        <w:t>, Maya Angelou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5D5B46">
        <w:rPr>
          <w:rFonts w:ascii="Tahoma" w:eastAsia="Times New Roman" w:hAnsi="Tahoma" w:cs="Tahoma"/>
          <w:sz w:val="24"/>
          <w:szCs w:val="24"/>
          <w:lang w:eastAsia="fr-FR"/>
        </w:rPr>
        <w:t>décède</w:t>
      </w:r>
      <w:r w:rsidRPr="002E073C">
        <w:rPr>
          <w:rFonts w:ascii="Tahoma" w:eastAsia="Times New Roman" w:hAnsi="Tahoma" w:cs="Tahoma"/>
          <w:sz w:val="24"/>
          <w:szCs w:val="24"/>
          <w:lang w:eastAsia="fr-FR"/>
        </w:rPr>
        <w:t xml:space="preserve"> des suites d’une longue maladie, après avoir été </w:t>
      </w:r>
      <w:r w:rsidR="00041FEE">
        <w:rPr>
          <w:rFonts w:ascii="Tahoma" w:eastAsia="Times New Roman" w:hAnsi="Tahoma" w:cs="Tahoma"/>
          <w:sz w:val="24"/>
          <w:szCs w:val="24"/>
          <w:lang w:eastAsia="fr-FR"/>
        </w:rPr>
        <w:t>re</w:t>
      </w:r>
      <w:r w:rsidRPr="002E073C">
        <w:rPr>
          <w:rFonts w:ascii="Tahoma" w:eastAsia="Times New Roman" w:hAnsi="Tahoma" w:cs="Tahoma"/>
          <w:sz w:val="24"/>
          <w:szCs w:val="24"/>
          <w:lang w:eastAsia="fr-FR"/>
        </w:rPr>
        <w:t xml:space="preserve">trouvée inconsciente dans sa maison de Wintson-Salem en Caroline du Nord, quelques jours après avoir annulé une apparition au Beacon Awards de Houston où elle devait être honorée. Elle avait </w:t>
      </w:r>
      <w:r w:rsidRPr="006947EE">
        <w:rPr>
          <w:rFonts w:ascii="Tahoma" w:eastAsia="Times New Roman" w:hAnsi="Tahoma" w:cs="Tahoma"/>
          <w:b/>
          <w:sz w:val="24"/>
          <w:szCs w:val="24"/>
          <w:lang w:eastAsia="fr-FR"/>
        </w:rPr>
        <w:t>86 ans</w:t>
      </w:r>
      <w:r w:rsidRPr="002E073C">
        <w:rPr>
          <w:rFonts w:ascii="Tahoma" w:eastAsia="Times New Roman" w:hAnsi="Tahoma" w:cs="Tahoma"/>
          <w:sz w:val="24"/>
          <w:szCs w:val="24"/>
          <w:lang w:eastAsia="fr-FR"/>
        </w:rPr>
        <w:t>.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2E073C">
        <w:rPr>
          <w:rFonts w:ascii="Tahoma" w:eastAsia="Times New Roman" w:hAnsi="Tahoma" w:cs="Tahoma"/>
          <w:sz w:val="24"/>
          <w:szCs w:val="24"/>
          <w:lang w:eastAsia="fr-FR"/>
        </w:rPr>
        <w:t>Elle est</w:t>
      </w:r>
      <w:r w:rsidR="00784477">
        <w:rPr>
          <w:rFonts w:ascii="Tahoma" w:eastAsia="Times New Roman" w:hAnsi="Tahoma" w:cs="Tahoma"/>
          <w:sz w:val="24"/>
          <w:szCs w:val="24"/>
          <w:lang w:eastAsia="fr-FR"/>
        </w:rPr>
        <w:t xml:space="preserve"> désormais</w:t>
      </w:r>
      <w:r w:rsidRPr="002E073C">
        <w:rPr>
          <w:rFonts w:ascii="Tahoma" w:eastAsia="Times New Roman" w:hAnsi="Tahoma" w:cs="Tahoma"/>
          <w:sz w:val="24"/>
          <w:szCs w:val="24"/>
          <w:lang w:eastAsia="fr-FR"/>
        </w:rPr>
        <w:t xml:space="preserve"> inscrite au </w:t>
      </w:r>
      <w:r w:rsidRPr="007E2510">
        <w:rPr>
          <w:rFonts w:ascii="Tahoma" w:eastAsia="Times New Roman" w:hAnsi="Tahoma" w:cs="Tahoma"/>
          <w:b/>
          <w:sz w:val="24"/>
          <w:szCs w:val="24"/>
          <w:lang w:eastAsia="fr-FR"/>
        </w:rPr>
        <w:t>National Women’s Hall of Fame</w:t>
      </w:r>
      <w:r w:rsidRPr="002E073C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041FEE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8D74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533D99" w:rsidRDefault="00533D99" w:rsidP="00F245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62552" w:rsidRDefault="00533D99" w:rsidP="00533D99">
      <w:pPr>
        <w:jc w:val="both"/>
        <w:rPr>
          <w:rFonts w:ascii="Tahoma" w:hAnsi="Tahoma" w:cs="Tahoma"/>
          <w:sz w:val="24"/>
          <w:szCs w:val="24"/>
        </w:rPr>
      </w:pPr>
      <w:r w:rsidRPr="00281F03">
        <w:rPr>
          <w:rFonts w:ascii="Tahoma" w:hAnsi="Tahoma" w:cs="Tahoma"/>
          <w:b/>
          <w:sz w:val="24"/>
          <w:szCs w:val="24"/>
          <w:u w:val="single"/>
        </w:rPr>
        <w:t>TRAVAIL A FAIRE</w:t>
      </w:r>
      <w:r w:rsidRPr="00281F03">
        <w:rPr>
          <w:rFonts w:ascii="Tahoma" w:hAnsi="Tahoma" w:cs="Tahoma"/>
          <w:b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 xml:space="preserve">: en vous référant à notre </w:t>
      </w:r>
      <w:r w:rsidRPr="00B8299A">
        <w:rPr>
          <w:rFonts w:ascii="Tahoma" w:hAnsi="Tahoma" w:cs="Tahoma"/>
          <w:b/>
          <w:sz w:val="24"/>
          <w:szCs w:val="24"/>
        </w:rPr>
        <w:t>recueil des expressions idiomatiques françaises</w:t>
      </w:r>
      <w:r w:rsidR="00041FEE">
        <w:rPr>
          <w:rFonts w:ascii="Tahoma" w:hAnsi="Tahoma" w:cs="Tahoma"/>
          <w:sz w:val="24"/>
          <w:szCs w:val="24"/>
        </w:rPr>
        <w:t>, propos</w:t>
      </w:r>
      <w:r w:rsidR="00534196">
        <w:rPr>
          <w:rFonts w:ascii="Tahoma" w:hAnsi="Tahoma" w:cs="Tahoma"/>
          <w:sz w:val="24"/>
          <w:szCs w:val="24"/>
        </w:rPr>
        <w:t>ez</w:t>
      </w:r>
      <w:r w:rsidR="001439F5">
        <w:rPr>
          <w:rFonts w:ascii="Tahoma" w:hAnsi="Tahoma" w:cs="Tahoma"/>
          <w:sz w:val="24"/>
          <w:szCs w:val="24"/>
        </w:rPr>
        <w:t xml:space="preserve"> </w:t>
      </w:r>
      <w:r w:rsidR="00041FEE">
        <w:rPr>
          <w:rFonts w:ascii="Tahoma" w:hAnsi="Tahoma" w:cs="Tahoma"/>
          <w:sz w:val="24"/>
          <w:szCs w:val="24"/>
        </w:rPr>
        <w:t xml:space="preserve">les </w:t>
      </w:r>
      <w:r w:rsidR="001439F5">
        <w:rPr>
          <w:rFonts w:ascii="Tahoma" w:hAnsi="Tahoma" w:cs="Tahoma"/>
          <w:sz w:val="24"/>
          <w:szCs w:val="24"/>
        </w:rPr>
        <w:t xml:space="preserve">expressions </w:t>
      </w:r>
      <w:r w:rsidR="00041FEE">
        <w:rPr>
          <w:rFonts w:ascii="Tahoma" w:hAnsi="Tahoma" w:cs="Tahoma"/>
          <w:sz w:val="24"/>
          <w:szCs w:val="24"/>
        </w:rPr>
        <w:t>qui conviennent à</w:t>
      </w:r>
      <w:r>
        <w:rPr>
          <w:rFonts w:ascii="Tahoma" w:hAnsi="Tahoma" w:cs="Tahoma"/>
          <w:sz w:val="24"/>
          <w:szCs w:val="24"/>
        </w:rPr>
        <w:t xml:space="preserve"> la biographie ci-dessus de </w:t>
      </w:r>
      <w:r w:rsidRPr="002E073C">
        <w:rPr>
          <w:rFonts w:ascii="Tahoma" w:eastAsia="Times New Roman" w:hAnsi="Tahoma" w:cs="Tahoma"/>
          <w:b/>
          <w:sz w:val="24"/>
          <w:szCs w:val="24"/>
          <w:lang w:eastAsia="fr-FR"/>
        </w:rPr>
        <w:t>Maya Angelou</w:t>
      </w:r>
      <w:r>
        <w:rPr>
          <w:rFonts w:ascii="Tahoma" w:hAnsi="Tahoma" w:cs="Tahoma"/>
          <w:sz w:val="24"/>
          <w:szCs w:val="24"/>
        </w:rPr>
        <w:t xml:space="preserve">. Chaque </w:t>
      </w:r>
      <w:r>
        <w:rPr>
          <w:rFonts w:ascii="Tahoma" w:hAnsi="Tahoma" w:cs="Tahoma"/>
          <w:b/>
          <w:sz w:val="24"/>
          <w:szCs w:val="24"/>
        </w:rPr>
        <w:t>expression</w:t>
      </w:r>
      <w:r w:rsidRPr="00B8299A">
        <w:rPr>
          <w:rFonts w:ascii="Tahoma" w:hAnsi="Tahoma" w:cs="Tahoma"/>
          <w:b/>
          <w:sz w:val="24"/>
          <w:szCs w:val="24"/>
        </w:rPr>
        <w:t xml:space="preserve"> idiomatique</w:t>
      </w:r>
      <w:r w:rsidR="00041FEE">
        <w:rPr>
          <w:rFonts w:ascii="Tahoma" w:hAnsi="Tahoma" w:cs="Tahoma"/>
          <w:b/>
          <w:sz w:val="24"/>
          <w:szCs w:val="24"/>
        </w:rPr>
        <w:t xml:space="preserve"> </w:t>
      </w:r>
      <w:r w:rsidRPr="008A6CEB">
        <w:rPr>
          <w:rFonts w:ascii="Tahoma" w:hAnsi="Tahoma" w:cs="Tahoma"/>
          <w:sz w:val="24"/>
          <w:szCs w:val="24"/>
        </w:rPr>
        <w:t>proposée</w:t>
      </w:r>
      <w:r>
        <w:rPr>
          <w:rFonts w:ascii="Tahoma" w:hAnsi="Tahoma" w:cs="Tahoma"/>
          <w:sz w:val="24"/>
          <w:szCs w:val="24"/>
        </w:rPr>
        <w:t xml:space="preserve"> doit être </w:t>
      </w:r>
      <w:r w:rsidRPr="008A6CEB">
        <w:rPr>
          <w:rFonts w:ascii="Tahoma" w:hAnsi="Tahoma" w:cs="Tahoma"/>
          <w:b/>
          <w:sz w:val="24"/>
          <w:szCs w:val="24"/>
        </w:rPr>
        <w:t xml:space="preserve">expliquée </w:t>
      </w:r>
      <w:r>
        <w:rPr>
          <w:rFonts w:ascii="Tahoma" w:hAnsi="Tahoma" w:cs="Tahoma"/>
          <w:sz w:val="24"/>
          <w:szCs w:val="24"/>
        </w:rPr>
        <w:t xml:space="preserve">et </w:t>
      </w:r>
      <w:r w:rsidRPr="008A6CEB">
        <w:rPr>
          <w:rFonts w:ascii="Tahoma" w:hAnsi="Tahoma" w:cs="Tahoma"/>
          <w:b/>
          <w:sz w:val="24"/>
          <w:szCs w:val="24"/>
        </w:rPr>
        <w:t>justifiée</w:t>
      </w:r>
      <w:r>
        <w:rPr>
          <w:rFonts w:ascii="Tahoma" w:hAnsi="Tahoma" w:cs="Tahoma"/>
          <w:sz w:val="24"/>
          <w:szCs w:val="24"/>
        </w:rPr>
        <w:t xml:space="preserve"> par rapport au résumé sur la vie de </w:t>
      </w:r>
      <w:r w:rsidRPr="002E073C">
        <w:rPr>
          <w:rFonts w:ascii="Tahoma" w:eastAsia="Times New Roman" w:hAnsi="Tahoma" w:cs="Tahoma"/>
          <w:b/>
          <w:sz w:val="24"/>
          <w:szCs w:val="24"/>
          <w:lang w:eastAsia="fr-FR"/>
        </w:rPr>
        <w:t>Maya Angelou</w:t>
      </w:r>
      <w:r>
        <w:rPr>
          <w:rFonts w:ascii="Tahoma" w:hAnsi="Tahoma" w:cs="Tahoma"/>
          <w:sz w:val="24"/>
          <w:szCs w:val="24"/>
        </w:rPr>
        <w:t>.</w:t>
      </w:r>
    </w:p>
    <w:p w:rsidR="00E612D8" w:rsidRDefault="00E612D8" w:rsidP="00533D99">
      <w:pPr>
        <w:jc w:val="both"/>
        <w:rPr>
          <w:rFonts w:ascii="Tahoma" w:hAnsi="Tahoma" w:cs="Tahoma"/>
          <w:sz w:val="24"/>
          <w:szCs w:val="24"/>
        </w:rPr>
      </w:pPr>
    </w:p>
    <w:p w:rsidR="00262552" w:rsidRDefault="00E612D8" w:rsidP="00533D99">
      <w:pPr>
        <w:jc w:val="both"/>
        <w:rPr>
          <w:rFonts w:ascii="Tahoma" w:hAnsi="Tahoma" w:cs="Tahoma"/>
          <w:sz w:val="24"/>
          <w:szCs w:val="24"/>
        </w:rPr>
      </w:pPr>
      <w:r w:rsidRPr="00E612D8">
        <w:rPr>
          <w:rFonts w:ascii="Tahoma" w:hAnsi="Tahoma" w:cs="Tahoma"/>
          <w:b/>
          <w:sz w:val="24"/>
          <w:szCs w:val="24"/>
          <w:u w:val="single"/>
        </w:rPr>
        <w:t>NB </w:t>
      </w:r>
      <w:r w:rsidRPr="00E612D8">
        <w:rPr>
          <w:rFonts w:ascii="Tahoma" w:hAnsi="Tahoma" w:cs="Tahoma"/>
          <w:b/>
          <w:sz w:val="24"/>
          <w:szCs w:val="24"/>
        </w:rPr>
        <w:t>:</w:t>
      </w:r>
      <w:r w:rsidR="00B96C2B" w:rsidRPr="00B96C2B">
        <w:rPr>
          <w:rFonts w:ascii="Tahoma" w:hAnsi="Tahoma" w:cs="Tahoma"/>
          <w:b/>
          <w:sz w:val="24"/>
          <w:szCs w:val="24"/>
        </w:rPr>
        <w:t xml:space="preserve"> </w:t>
      </w:r>
      <w:r w:rsidRPr="00B96C2B">
        <w:rPr>
          <w:rFonts w:ascii="Tahoma" w:hAnsi="Tahoma" w:cs="Tahoma"/>
          <w:b/>
          <w:sz w:val="24"/>
          <w:szCs w:val="24"/>
        </w:rPr>
        <w:t>le</w:t>
      </w:r>
      <w:r w:rsidR="00B96C2B">
        <w:rPr>
          <w:rFonts w:ascii="Tahoma" w:hAnsi="Tahoma" w:cs="Tahoma"/>
          <w:sz w:val="24"/>
          <w:szCs w:val="24"/>
        </w:rPr>
        <w:t xml:space="preserve"> </w:t>
      </w:r>
      <w:r w:rsidRPr="00B96C2B">
        <w:rPr>
          <w:rFonts w:ascii="Tahoma" w:hAnsi="Tahoma" w:cs="Tahoma"/>
          <w:b/>
          <w:sz w:val="24"/>
          <w:szCs w:val="24"/>
        </w:rPr>
        <w:t>prix spécial féminin</w:t>
      </w:r>
      <w:r w:rsidR="00B96C2B">
        <w:rPr>
          <w:rFonts w:ascii="Tahoma" w:hAnsi="Tahoma" w:cs="Tahoma"/>
          <w:sz w:val="24"/>
          <w:szCs w:val="24"/>
        </w:rPr>
        <w:t xml:space="preserve"> </w:t>
      </w:r>
      <w:r w:rsidR="00BE4C4B">
        <w:rPr>
          <w:rFonts w:ascii="Tahoma" w:hAnsi="Tahoma" w:cs="Tahoma"/>
          <w:sz w:val="24"/>
          <w:szCs w:val="24"/>
        </w:rPr>
        <w:t>n’</w:t>
      </w:r>
      <w:r w:rsidR="00B96C2B">
        <w:rPr>
          <w:rFonts w:ascii="Tahoma" w:hAnsi="Tahoma" w:cs="Tahoma"/>
          <w:sz w:val="24"/>
          <w:szCs w:val="24"/>
        </w:rPr>
        <w:t xml:space="preserve">est </w:t>
      </w:r>
      <w:r w:rsidR="007208C5">
        <w:rPr>
          <w:rFonts w:ascii="Tahoma" w:hAnsi="Tahoma" w:cs="Tahoma"/>
          <w:sz w:val="24"/>
          <w:szCs w:val="24"/>
        </w:rPr>
        <w:t xml:space="preserve">ouvert </w:t>
      </w:r>
      <w:r w:rsidR="00BE4C4B">
        <w:rPr>
          <w:rFonts w:ascii="Tahoma" w:hAnsi="Tahoma" w:cs="Tahoma"/>
          <w:sz w:val="24"/>
          <w:szCs w:val="24"/>
        </w:rPr>
        <w:t>qu’</w:t>
      </w:r>
      <w:r w:rsidR="00B96C2B">
        <w:rPr>
          <w:rFonts w:ascii="Tahoma" w:hAnsi="Tahoma" w:cs="Tahoma"/>
          <w:sz w:val="24"/>
          <w:szCs w:val="24"/>
        </w:rPr>
        <w:t xml:space="preserve">aux </w:t>
      </w:r>
      <w:r w:rsidR="00B96C2B" w:rsidRPr="007530F2">
        <w:rPr>
          <w:rFonts w:ascii="Tahoma" w:hAnsi="Tahoma" w:cs="Tahoma"/>
          <w:b/>
          <w:sz w:val="24"/>
          <w:szCs w:val="24"/>
        </w:rPr>
        <w:t>filles</w:t>
      </w:r>
      <w:r w:rsidR="00BE4C4B">
        <w:rPr>
          <w:rFonts w:ascii="Tahoma" w:hAnsi="Tahoma" w:cs="Tahoma"/>
          <w:sz w:val="24"/>
          <w:szCs w:val="24"/>
        </w:rPr>
        <w:t xml:space="preserve"> </w:t>
      </w:r>
      <w:r w:rsidR="005C2B18">
        <w:rPr>
          <w:rFonts w:ascii="Tahoma" w:hAnsi="Tahoma" w:cs="Tahoma"/>
          <w:b/>
          <w:sz w:val="24"/>
          <w:szCs w:val="24"/>
        </w:rPr>
        <w:t>(C</w:t>
      </w:r>
      <w:r w:rsidR="00BE4C4B" w:rsidRPr="00BE4C4B">
        <w:rPr>
          <w:rFonts w:ascii="Tahoma" w:hAnsi="Tahoma" w:cs="Tahoma"/>
          <w:b/>
          <w:sz w:val="24"/>
          <w:szCs w:val="24"/>
        </w:rPr>
        <w:t>onfert</w:t>
      </w:r>
      <w:r w:rsidR="00BE4C4B">
        <w:rPr>
          <w:rFonts w:ascii="Tahoma" w:hAnsi="Tahoma" w:cs="Tahoma"/>
          <w:sz w:val="24"/>
          <w:szCs w:val="24"/>
        </w:rPr>
        <w:t xml:space="preserve"> </w:t>
      </w:r>
      <w:r w:rsidR="00BE4C4B" w:rsidRPr="00BE4C4B">
        <w:rPr>
          <w:rFonts w:ascii="Tahoma" w:hAnsi="Tahoma" w:cs="Tahoma"/>
          <w:b/>
          <w:sz w:val="24"/>
          <w:szCs w:val="24"/>
        </w:rPr>
        <w:t>règlement).</w:t>
      </w:r>
    </w:p>
    <w:p w:rsidR="00E34E4C" w:rsidRDefault="0001604C" w:rsidP="0001604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Pr="006C1D0E">
        <w:rPr>
          <w:rFonts w:ascii="Tahoma" w:hAnsi="Tahoma" w:cs="Tahoma"/>
          <w:b/>
          <w:sz w:val="24"/>
          <w:szCs w:val="24"/>
          <w:u w:val="single"/>
        </w:rPr>
        <w:t>Date limite de dépôt</w:t>
      </w:r>
      <w:r>
        <w:rPr>
          <w:rFonts w:ascii="Tahoma" w:hAnsi="Tahoma" w:cs="Tahoma"/>
          <w:sz w:val="24"/>
          <w:szCs w:val="24"/>
        </w:rPr>
        <w:t xml:space="preserve"> : </w:t>
      </w:r>
      <w:r w:rsidR="007E2510">
        <w:rPr>
          <w:rFonts w:ascii="Tahoma" w:hAnsi="Tahoma" w:cs="Tahoma"/>
          <w:b/>
          <w:sz w:val="24"/>
          <w:szCs w:val="24"/>
        </w:rPr>
        <w:t>10 juin 20</w:t>
      </w:r>
      <w:r w:rsidR="007E154B">
        <w:rPr>
          <w:rFonts w:ascii="Tahoma" w:hAnsi="Tahoma" w:cs="Tahoma"/>
          <w:b/>
          <w:sz w:val="24"/>
          <w:szCs w:val="24"/>
        </w:rPr>
        <w:t>21</w:t>
      </w:r>
      <w:bookmarkStart w:id="0" w:name="_GoBack"/>
      <w:bookmarkEnd w:id="0"/>
      <w:r w:rsidR="000B06FF">
        <w:rPr>
          <w:rFonts w:ascii="Tahoma" w:hAnsi="Tahoma" w:cs="Tahoma"/>
          <w:b/>
          <w:sz w:val="24"/>
          <w:szCs w:val="24"/>
        </w:rPr>
        <w:t xml:space="preserve"> à 17h</w:t>
      </w:r>
      <w:r w:rsidRPr="0001604C">
        <w:rPr>
          <w:rFonts w:ascii="Tahoma" w:hAnsi="Tahoma" w:cs="Tahoma"/>
          <w:b/>
          <w:sz w:val="24"/>
          <w:szCs w:val="24"/>
        </w:rPr>
        <w:t>.</w:t>
      </w:r>
    </w:p>
    <w:p w:rsidR="004D130F" w:rsidRPr="00534196" w:rsidRDefault="004D130F" w:rsidP="0001604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Contact : 71-48-37-07/70-55-34-16</w:t>
      </w:r>
    </w:p>
    <w:p w:rsidR="00146FE5" w:rsidRPr="003121DC" w:rsidRDefault="00262552" w:rsidP="00146FE5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               </w:t>
      </w:r>
      <w:r w:rsidRPr="003121DC">
        <w:rPr>
          <w:rFonts w:ascii="Tahoma" w:hAnsi="Tahoma" w:cs="Tahoma"/>
          <w:b/>
          <w:sz w:val="24"/>
          <w:szCs w:val="26"/>
        </w:rPr>
        <w:t>Le Coordonnateur</w:t>
      </w:r>
      <w:r w:rsidR="00146FE5" w:rsidRPr="003121DC">
        <w:rPr>
          <w:rFonts w:ascii="Tahoma" w:hAnsi="Tahoma" w:cs="Tahoma"/>
          <w:b/>
          <w:sz w:val="24"/>
          <w:szCs w:val="26"/>
        </w:rPr>
        <w:t xml:space="preserve"> du CLITA</w:t>
      </w:r>
    </w:p>
    <w:p w:rsidR="00146FE5" w:rsidRDefault="00146FE5" w:rsidP="00146FE5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  <w:u w:val="single"/>
        </w:rPr>
      </w:pPr>
    </w:p>
    <w:p w:rsidR="00041FEE" w:rsidRDefault="00041FEE" w:rsidP="00146FE5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  <w:u w:val="single"/>
        </w:rPr>
      </w:pPr>
    </w:p>
    <w:p w:rsidR="00146FE5" w:rsidRDefault="00146FE5" w:rsidP="00146FE5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  <w:u w:val="single"/>
        </w:rPr>
      </w:pPr>
    </w:p>
    <w:p w:rsidR="00146FE5" w:rsidRDefault="00146FE5" w:rsidP="00146FE5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  <w:u w:val="single"/>
        </w:rPr>
      </w:pPr>
    </w:p>
    <w:p w:rsidR="002E073C" w:rsidRPr="003121DC" w:rsidRDefault="00146FE5" w:rsidP="00146FE5">
      <w:pPr>
        <w:tabs>
          <w:tab w:val="right" w:pos="9072"/>
        </w:tabs>
        <w:spacing w:after="0" w:line="240" w:lineRule="auto"/>
        <w:jc w:val="center"/>
        <w:rPr>
          <w:rFonts w:ascii="Tahoma" w:hAnsi="Tahoma" w:cs="Tahoma"/>
          <w:b/>
          <w:sz w:val="24"/>
          <w:szCs w:val="26"/>
          <w:u w:val="single"/>
        </w:rPr>
      </w:pPr>
      <w:r w:rsidRPr="00146FE5">
        <w:rPr>
          <w:rFonts w:ascii="Tahoma" w:hAnsi="Tahoma" w:cs="Tahoma"/>
          <w:b/>
          <w:sz w:val="24"/>
          <w:szCs w:val="26"/>
        </w:rPr>
        <w:t xml:space="preserve">                                                                             </w:t>
      </w:r>
      <w:r w:rsidR="00262552" w:rsidRPr="003121DC">
        <w:rPr>
          <w:rFonts w:ascii="Tahoma" w:hAnsi="Tahoma" w:cs="Tahoma"/>
          <w:b/>
          <w:sz w:val="24"/>
          <w:szCs w:val="26"/>
          <w:u w:val="single"/>
        </w:rPr>
        <w:t>Adama KABORE</w:t>
      </w:r>
    </w:p>
    <w:sectPr w:rsidR="002E073C" w:rsidRPr="003121DC" w:rsidSect="00F41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70" w:rsidRDefault="007F3F70" w:rsidP="00262552">
      <w:pPr>
        <w:spacing w:after="0" w:line="240" w:lineRule="auto"/>
      </w:pPr>
      <w:r>
        <w:separator/>
      </w:r>
    </w:p>
  </w:endnote>
  <w:endnote w:type="continuationSeparator" w:id="0">
    <w:p w:rsidR="007F3F70" w:rsidRDefault="007F3F70" w:rsidP="002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2219"/>
      <w:docPartObj>
        <w:docPartGallery w:val="Page Numbers (Bottom of Page)"/>
        <w:docPartUnique/>
      </w:docPartObj>
    </w:sdtPr>
    <w:sdtEndPr/>
    <w:sdtContent>
      <w:p w:rsidR="00262552" w:rsidRDefault="007F3F7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262552" w:rsidRDefault="00D36AC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E154B" w:rsidRPr="007E154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70" w:rsidRDefault="007F3F70" w:rsidP="00262552">
      <w:pPr>
        <w:spacing w:after="0" w:line="240" w:lineRule="auto"/>
      </w:pPr>
      <w:r>
        <w:separator/>
      </w:r>
    </w:p>
  </w:footnote>
  <w:footnote w:type="continuationSeparator" w:id="0">
    <w:p w:rsidR="007F3F70" w:rsidRDefault="007F3F70" w:rsidP="0026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A6"/>
    <w:rsid w:val="0001604C"/>
    <w:rsid w:val="000316D7"/>
    <w:rsid w:val="00040382"/>
    <w:rsid w:val="00041FEE"/>
    <w:rsid w:val="00056CE3"/>
    <w:rsid w:val="00057D69"/>
    <w:rsid w:val="00077121"/>
    <w:rsid w:val="00087776"/>
    <w:rsid w:val="0009676F"/>
    <w:rsid w:val="000B06FF"/>
    <w:rsid w:val="000B5CB5"/>
    <w:rsid w:val="000E4CD7"/>
    <w:rsid w:val="000F7422"/>
    <w:rsid w:val="00100C1B"/>
    <w:rsid w:val="00141189"/>
    <w:rsid w:val="001439F5"/>
    <w:rsid w:val="00146FE5"/>
    <w:rsid w:val="00150DFE"/>
    <w:rsid w:val="001673C8"/>
    <w:rsid w:val="00173D54"/>
    <w:rsid w:val="001F4DAE"/>
    <w:rsid w:val="00200CF5"/>
    <w:rsid w:val="00222839"/>
    <w:rsid w:val="00245814"/>
    <w:rsid w:val="00262552"/>
    <w:rsid w:val="002B1433"/>
    <w:rsid w:val="002E073C"/>
    <w:rsid w:val="003121DC"/>
    <w:rsid w:val="00323618"/>
    <w:rsid w:val="00326349"/>
    <w:rsid w:val="003645F5"/>
    <w:rsid w:val="003E2CEC"/>
    <w:rsid w:val="00434517"/>
    <w:rsid w:val="0044739A"/>
    <w:rsid w:val="00462E21"/>
    <w:rsid w:val="00497AFD"/>
    <w:rsid w:val="004A30FF"/>
    <w:rsid w:val="004B3874"/>
    <w:rsid w:val="004D0B2E"/>
    <w:rsid w:val="004D130F"/>
    <w:rsid w:val="005018CF"/>
    <w:rsid w:val="00505D2B"/>
    <w:rsid w:val="00506D36"/>
    <w:rsid w:val="00524DE0"/>
    <w:rsid w:val="00533D99"/>
    <w:rsid w:val="00534196"/>
    <w:rsid w:val="005426DA"/>
    <w:rsid w:val="00543CE2"/>
    <w:rsid w:val="005466B6"/>
    <w:rsid w:val="00546C60"/>
    <w:rsid w:val="00581E30"/>
    <w:rsid w:val="005A2BBA"/>
    <w:rsid w:val="005C0579"/>
    <w:rsid w:val="005C2B18"/>
    <w:rsid w:val="005C337E"/>
    <w:rsid w:val="005D5B46"/>
    <w:rsid w:val="005E688B"/>
    <w:rsid w:val="00611019"/>
    <w:rsid w:val="006238AC"/>
    <w:rsid w:val="006745B6"/>
    <w:rsid w:val="006947EE"/>
    <w:rsid w:val="006B4956"/>
    <w:rsid w:val="006B5BA2"/>
    <w:rsid w:val="006B705E"/>
    <w:rsid w:val="006C1D0E"/>
    <w:rsid w:val="006C4566"/>
    <w:rsid w:val="00716F20"/>
    <w:rsid w:val="007208C5"/>
    <w:rsid w:val="00725FA2"/>
    <w:rsid w:val="00741B82"/>
    <w:rsid w:val="00751B5F"/>
    <w:rsid w:val="007530F2"/>
    <w:rsid w:val="007551BD"/>
    <w:rsid w:val="00784477"/>
    <w:rsid w:val="007930A2"/>
    <w:rsid w:val="007C22DF"/>
    <w:rsid w:val="007C5149"/>
    <w:rsid w:val="007C617A"/>
    <w:rsid w:val="007E154B"/>
    <w:rsid w:val="007E1F3C"/>
    <w:rsid w:val="007E2510"/>
    <w:rsid w:val="007E4623"/>
    <w:rsid w:val="007F3F70"/>
    <w:rsid w:val="008059CD"/>
    <w:rsid w:val="008D74BF"/>
    <w:rsid w:val="008F0538"/>
    <w:rsid w:val="00972626"/>
    <w:rsid w:val="009865D7"/>
    <w:rsid w:val="009D794C"/>
    <w:rsid w:val="00A0107B"/>
    <w:rsid w:val="00A23ED7"/>
    <w:rsid w:val="00A26A70"/>
    <w:rsid w:val="00A703DC"/>
    <w:rsid w:val="00A70CFE"/>
    <w:rsid w:val="00AA3BA6"/>
    <w:rsid w:val="00B0663D"/>
    <w:rsid w:val="00B071F7"/>
    <w:rsid w:val="00B14130"/>
    <w:rsid w:val="00B162CE"/>
    <w:rsid w:val="00B2011F"/>
    <w:rsid w:val="00B3551A"/>
    <w:rsid w:val="00B96C2B"/>
    <w:rsid w:val="00BC3F6F"/>
    <w:rsid w:val="00BE4C4B"/>
    <w:rsid w:val="00BF0585"/>
    <w:rsid w:val="00BF1740"/>
    <w:rsid w:val="00C70DE9"/>
    <w:rsid w:val="00C92431"/>
    <w:rsid w:val="00CC278A"/>
    <w:rsid w:val="00D06EEE"/>
    <w:rsid w:val="00D148BB"/>
    <w:rsid w:val="00D324CC"/>
    <w:rsid w:val="00D36AC0"/>
    <w:rsid w:val="00D45633"/>
    <w:rsid w:val="00D50E23"/>
    <w:rsid w:val="00D638B2"/>
    <w:rsid w:val="00D74612"/>
    <w:rsid w:val="00D74B43"/>
    <w:rsid w:val="00DA0679"/>
    <w:rsid w:val="00DA607D"/>
    <w:rsid w:val="00DB57CB"/>
    <w:rsid w:val="00DE2846"/>
    <w:rsid w:val="00DE56D7"/>
    <w:rsid w:val="00E208F0"/>
    <w:rsid w:val="00E34E4C"/>
    <w:rsid w:val="00E474BC"/>
    <w:rsid w:val="00E47E53"/>
    <w:rsid w:val="00E612D8"/>
    <w:rsid w:val="00E63B75"/>
    <w:rsid w:val="00EB2D74"/>
    <w:rsid w:val="00ED5899"/>
    <w:rsid w:val="00F031A7"/>
    <w:rsid w:val="00F245E8"/>
    <w:rsid w:val="00F30FC3"/>
    <w:rsid w:val="00F4132B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06601F-7A7A-444D-88A1-24D3E5AA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6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2552"/>
  </w:style>
  <w:style w:type="paragraph" w:styleId="Pieddepage">
    <w:name w:val="footer"/>
    <w:basedOn w:val="Normal"/>
    <w:link w:val="PieddepageCar"/>
    <w:uiPriority w:val="99"/>
    <w:semiHidden/>
    <w:unhideWhenUsed/>
    <w:rsid w:val="0026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65C8-8434-4416-B6D6-5A56EFAD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759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HP</cp:lastModifiedBy>
  <cp:revision>117</cp:revision>
  <dcterms:created xsi:type="dcterms:W3CDTF">2014-08-16T19:52:00Z</dcterms:created>
  <dcterms:modified xsi:type="dcterms:W3CDTF">2021-05-19T19:21:00Z</dcterms:modified>
</cp:coreProperties>
</file>